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0" w:line="212" w:lineRule="auto"/>
        <w:ind w:right="768"/>
        <w:jc w:val="center"/>
        <w:rPr>
          <w:rFonts w:ascii="宋体" w:hAnsi="宋体" w:eastAsia="宋体" w:cs="宋体"/>
          <w:spacing w:val="15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6"/>
          <w:sz w:val="46"/>
          <w:szCs w:val="46"/>
        </w:rPr>
        <w:t>省妇联关于开展2023年锦绣计划培训</w:t>
      </w:r>
      <w:r>
        <w:rPr>
          <w:rFonts w:ascii="宋体" w:hAnsi="宋体" w:eastAsia="宋体" w:cs="宋体"/>
          <w:spacing w:val="15"/>
          <w:sz w:val="46"/>
          <w:szCs w:val="46"/>
        </w:rPr>
        <w:t xml:space="preserve"> </w:t>
      </w:r>
    </w:p>
    <w:p>
      <w:pPr>
        <w:spacing w:before="150" w:line="212" w:lineRule="auto"/>
        <w:ind w:right="768"/>
        <w:jc w:val="center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39"/>
          <w:sz w:val="46"/>
          <w:szCs w:val="46"/>
        </w:rPr>
        <w:t>项目申报的通知</w:t>
      </w:r>
    </w:p>
    <w:p>
      <w:pPr>
        <w:spacing w:line="457" w:lineRule="auto"/>
        <w:rPr>
          <w:rFonts w:ascii="Arial"/>
          <w:sz w:val="21"/>
        </w:rPr>
      </w:pPr>
    </w:p>
    <w:p>
      <w:pPr>
        <w:pStyle w:val="2"/>
        <w:spacing w:before="114" w:line="222" w:lineRule="auto"/>
        <w:ind w:left="209"/>
      </w:pPr>
      <w:r>
        <w:rPr>
          <w:spacing w:val="-5"/>
        </w:rPr>
        <w:t>各市(州)妇联：</w:t>
      </w:r>
    </w:p>
    <w:p>
      <w:pPr>
        <w:pStyle w:val="2"/>
        <w:spacing w:before="83" w:line="265" w:lineRule="auto"/>
        <w:ind w:left="175" w:right="303" w:firstLine="654"/>
      </w:pPr>
      <w:r>
        <w:rPr>
          <w:spacing w:val="-39"/>
        </w:rPr>
        <w:t>2023年是全面贯彻落实党的二十大精神的开局之年</w:t>
      </w:r>
      <w:r>
        <w:rPr>
          <w:spacing w:val="-40"/>
        </w:rPr>
        <w:t>，为</w:t>
      </w:r>
      <w:r>
        <w:t xml:space="preserve"> </w:t>
      </w:r>
      <w:r>
        <w:rPr>
          <w:spacing w:val="-42"/>
        </w:rPr>
        <w:t>深入贯彻落实党的二十大精神，全面贯彻落实《国务院关于</w:t>
      </w:r>
      <w:r>
        <w:rPr>
          <w:spacing w:val="11"/>
        </w:rPr>
        <w:t xml:space="preserve"> </w:t>
      </w:r>
      <w:r>
        <w:rPr>
          <w:spacing w:val="-10"/>
        </w:rPr>
        <w:t>支持贵州在新时代西部大开发上闯新路的意见》(国发</w:t>
      </w:r>
      <w:r>
        <w:rPr>
          <w:spacing w:val="15"/>
        </w:rPr>
        <w:t xml:space="preserve"> </w:t>
      </w:r>
      <w:r>
        <w:rPr>
          <w:spacing w:val="-26"/>
        </w:rPr>
        <w:t>〔2022〕2号)和《全国妇联关于推动</w:t>
      </w:r>
      <w:r>
        <w:rPr>
          <w:spacing w:val="-27"/>
        </w:rPr>
        <w:t>贵州妇女儿童事业在</w:t>
      </w:r>
      <w:r>
        <w:t xml:space="preserve"> </w:t>
      </w:r>
      <w:r>
        <w:rPr>
          <w:spacing w:val="-43"/>
        </w:rPr>
        <w:t>乡村振兴中开新局实施方案》精神，省妇联</w:t>
      </w:r>
      <w:r>
        <w:rPr>
          <w:spacing w:val="-44"/>
        </w:rPr>
        <w:t>持续做实锦绣计</w:t>
      </w:r>
      <w:r>
        <w:t xml:space="preserve"> </w:t>
      </w:r>
      <w:r>
        <w:rPr>
          <w:spacing w:val="-39"/>
        </w:rPr>
        <w:t>划，促进贵州妇女手工产业壮大发展，2023年安排专项资金</w:t>
      </w:r>
      <w:r>
        <w:rPr>
          <w:spacing w:val="7"/>
        </w:rPr>
        <w:t xml:space="preserve"> </w:t>
      </w:r>
      <w:r>
        <w:rPr>
          <w:spacing w:val="-26"/>
        </w:rPr>
        <w:t>255万元，继续实施锦绣计划培训项目，其中100万元用于</w:t>
      </w:r>
      <w:r>
        <w:rPr>
          <w:spacing w:val="18"/>
        </w:rPr>
        <w:t xml:space="preserve"> </w:t>
      </w:r>
      <w:r>
        <w:rPr>
          <w:spacing w:val="-42"/>
        </w:rPr>
        <w:t>实施“新市民·追梦桥”工程易地扶贫搬迁安置点妇女锦绣</w:t>
      </w:r>
      <w:r>
        <w:rPr>
          <w:spacing w:val="7"/>
        </w:rPr>
        <w:t xml:space="preserve"> </w:t>
      </w:r>
      <w:r>
        <w:rPr>
          <w:spacing w:val="-45"/>
        </w:rPr>
        <w:t>计划培训。通过项目实施，提升手工从业妇女的技能素质，</w:t>
      </w:r>
      <w:r>
        <w:rPr>
          <w:spacing w:val="18"/>
        </w:rPr>
        <w:t xml:space="preserve"> </w:t>
      </w:r>
      <w:r>
        <w:rPr>
          <w:spacing w:val="-43"/>
        </w:rPr>
        <w:t>为贵州妇女特色手工产业培养后备人才。现将项目申报有关</w:t>
      </w:r>
      <w:r>
        <w:rPr>
          <w:spacing w:val="15"/>
        </w:rPr>
        <w:t xml:space="preserve"> </w:t>
      </w:r>
      <w:r>
        <w:rPr>
          <w:spacing w:val="-40"/>
        </w:rPr>
        <w:t>事项通知如下：</w:t>
      </w:r>
    </w:p>
    <w:p>
      <w:pPr>
        <w:spacing w:before="144" w:line="222" w:lineRule="auto"/>
        <w:ind w:left="804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44"/>
          <w:sz w:val="35"/>
          <w:szCs w:val="35"/>
        </w:rPr>
        <w:t>一、项目实施对象</w:t>
      </w:r>
    </w:p>
    <w:p>
      <w:pPr>
        <w:pStyle w:val="2"/>
        <w:spacing w:before="101" w:line="254" w:lineRule="auto"/>
        <w:ind w:left="209" w:right="317" w:firstLine="730"/>
        <w:jc w:val="both"/>
      </w:pPr>
      <w:r>
        <w:rPr>
          <w:spacing w:val="-34"/>
        </w:rPr>
        <w:t>(一)妇联组织、手工协会、职业院校、手工骨干企业</w:t>
      </w:r>
      <w:r>
        <w:rPr>
          <w:spacing w:val="16"/>
        </w:rPr>
        <w:t xml:space="preserve"> </w:t>
      </w:r>
      <w:r>
        <w:rPr>
          <w:spacing w:val="-43"/>
        </w:rPr>
        <w:t>等有承担公益培训能力的机构；项目重点考虑基层专业合作</w:t>
      </w:r>
      <w:r>
        <w:rPr>
          <w:spacing w:val="3"/>
        </w:rPr>
        <w:t xml:space="preserve"> </w:t>
      </w:r>
      <w:r>
        <w:rPr>
          <w:spacing w:val="-22"/>
        </w:rPr>
        <w:t>社和妇女手工企业订单式培训；培训群体为16-65周岁的</w:t>
      </w:r>
      <w:r>
        <w:rPr>
          <w:spacing w:val="10"/>
        </w:rPr>
        <w:t xml:space="preserve"> </w:t>
      </w:r>
      <w:r>
        <w:rPr>
          <w:spacing w:val="-44"/>
        </w:rPr>
        <w:t>妇女手工从业者。</w:t>
      </w:r>
    </w:p>
    <w:p>
      <w:pPr>
        <w:spacing w:line="254" w:lineRule="auto"/>
        <w:sectPr>
          <w:footerReference r:id="rId5" w:type="default"/>
          <w:pgSz w:w="11660" w:h="16610"/>
          <w:pgMar w:top="1411" w:right="1620" w:bottom="1459" w:left="1519" w:header="0" w:footer="1290" w:gutter="0"/>
          <w:cols w:space="720" w:num="1"/>
        </w:sectPr>
      </w:pPr>
    </w:p>
    <w:p>
      <w:pPr>
        <w:pStyle w:val="2"/>
        <w:spacing w:before="239" w:line="319" w:lineRule="auto"/>
        <w:ind w:left="80" w:right="185" w:firstLine="699"/>
        <w:jc w:val="both"/>
        <w:rPr>
          <w:sz w:val="30"/>
          <w:szCs w:val="30"/>
        </w:rPr>
      </w:pPr>
      <w:r>
        <w:rPr>
          <w:spacing w:val="13"/>
          <w:sz w:val="30"/>
          <w:szCs w:val="30"/>
        </w:rPr>
        <w:t>(二)以往年份省妇联锦绣计划培训、巧手致富基地项</w:t>
      </w:r>
      <w:r>
        <w:rPr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目没有执行结束、培训人员上有弄虚作假或经省妇联审核不</w:t>
      </w:r>
    </w:p>
    <w:p>
      <w:pPr>
        <w:pStyle w:val="2"/>
        <w:spacing w:before="1" w:line="220" w:lineRule="auto"/>
        <w:rPr>
          <w:sz w:val="30"/>
          <w:szCs w:val="30"/>
        </w:rPr>
      </w:pPr>
      <w:r>
        <w:rPr>
          <w:spacing w:val="1"/>
          <w:sz w:val="30"/>
          <w:szCs w:val="30"/>
        </w:rPr>
        <w:t>合格的项目单位不能进行申报。</w:t>
      </w:r>
    </w:p>
    <w:p>
      <w:pPr>
        <w:spacing w:before="168" w:line="221" w:lineRule="auto"/>
        <w:ind w:left="624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"/>
          <w:sz w:val="30"/>
          <w:szCs w:val="30"/>
        </w:rPr>
        <w:t>二、培训类别、内容及标准</w:t>
      </w:r>
    </w:p>
    <w:p>
      <w:pPr>
        <w:pStyle w:val="2"/>
        <w:spacing w:before="171" w:line="513" w:lineRule="exact"/>
        <w:ind w:left="729"/>
        <w:rPr>
          <w:sz w:val="30"/>
          <w:szCs w:val="30"/>
        </w:rPr>
      </w:pPr>
      <w:r>
        <w:rPr>
          <w:rFonts w:ascii="楷体" w:hAnsi="楷体" w:eastAsia="楷体" w:cs="楷体"/>
          <w:spacing w:val="-3"/>
          <w:position w:val="15"/>
          <w:sz w:val="30"/>
          <w:szCs w:val="30"/>
        </w:rPr>
        <w:t>(</w:t>
      </w:r>
      <w:r>
        <w:rPr>
          <w:rFonts w:ascii="楷体" w:hAnsi="楷体" w:eastAsia="楷体" w:cs="楷体"/>
          <w:spacing w:val="-45"/>
          <w:position w:val="15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3"/>
          <w:position w:val="15"/>
          <w:sz w:val="30"/>
          <w:szCs w:val="30"/>
        </w:rPr>
        <w:t>一</w:t>
      </w:r>
      <w:r>
        <w:rPr>
          <w:rFonts w:ascii="楷体" w:hAnsi="楷体" w:eastAsia="楷体" w:cs="楷体"/>
          <w:spacing w:val="-63"/>
          <w:position w:val="15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3"/>
          <w:position w:val="15"/>
          <w:sz w:val="30"/>
          <w:szCs w:val="30"/>
        </w:rPr>
        <w:t>)</w:t>
      </w:r>
      <w:r>
        <w:rPr>
          <w:rFonts w:ascii="楷体" w:hAnsi="楷体" w:eastAsia="楷体" w:cs="楷体"/>
          <w:spacing w:val="-38"/>
          <w:position w:val="15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3"/>
          <w:position w:val="15"/>
          <w:sz w:val="30"/>
          <w:szCs w:val="30"/>
        </w:rPr>
        <w:t>类</w:t>
      </w:r>
      <w:r>
        <w:rPr>
          <w:rFonts w:ascii="楷体" w:hAnsi="楷体" w:eastAsia="楷体" w:cs="楷体"/>
          <w:spacing w:val="-44"/>
          <w:position w:val="15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3"/>
          <w:position w:val="15"/>
          <w:sz w:val="30"/>
          <w:szCs w:val="30"/>
        </w:rPr>
        <w:t>别</w:t>
      </w:r>
      <w:r>
        <w:rPr>
          <w:spacing w:val="-3"/>
          <w:position w:val="15"/>
          <w:sz w:val="30"/>
          <w:szCs w:val="30"/>
        </w:rPr>
        <w:t>：刺绣、蜡染、竹编、布艺及其他妇女手工</w:t>
      </w:r>
    </w:p>
    <w:p>
      <w:pPr>
        <w:pStyle w:val="2"/>
        <w:spacing w:before="1" w:line="221" w:lineRule="auto"/>
        <w:rPr>
          <w:sz w:val="30"/>
          <w:szCs w:val="30"/>
        </w:rPr>
      </w:pPr>
      <w:r>
        <w:rPr>
          <w:spacing w:val="-14"/>
          <w:sz w:val="30"/>
          <w:szCs w:val="30"/>
        </w:rPr>
        <w:t>技能。</w:t>
      </w:r>
    </w:p>
    <w:p>
      <w:pPr>
        <w:pStyle w:val="2"/>
        <w:spacing w:before="160" w:line="314" w:lineRule="auto"/>
        <w:ind w:right="181" w:firstLine="729"/>
        <w:rPr>
          <w:sz w:val="30"/>
          <w:szCs w:val="30"/>
        </w:rPr>
      </w:pPr>
      <w:r>
        <w:rPr>
          <w:rFonts w:ascii="楷体" w:hAnsi="楷体" w:eastAsia="楷体" w:cs="楷体"/>
          <w:spacing w:val="14"/>
          <w:sz w:val="30"/>
          <w:szCs w:val="30"/>
        </w:rPr>
        <w:t>(二)培训内容</w:t>
      </w:r>
      <w:r>
        <w:rPr>
          <w:spacing w:val="14"/>
          <w:sz w:val="30"/>
          <w:szCs w:val="30"/>
        </w:rPr>
        <w:t>：民族历史文化、工艺美术基础、色彩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知识、民族手工技法、市场营销知识等，其他与妇女手工产</w:t>
      </w:r>
      <w:r>
        <w:rPr>
          <w:spacing w:val="18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业发展相关的政策及知识，同时配合开展少数民族妇女的汉</w:t>
      </w:r>
      <w:r>
        <w:rPr>
          <w:spacing w:val="17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语言教育。在易地扶贫搬迁安置点开展的锦绣计</w:t>
      </w:r>
      <w:r>
        <w:rPr>
          <w:spacing w:val="5"/>
          <w:sz w:val="30"/>
          <w:szCs w:val="30"/>
        </w:rPr>
        <w:t>划培训，还</w:t>
      </w:r>
    </w:p>
    <w:p>
      <w:pPr>
        <w:pStyle w:val="2"/>
        <w:spacing w:line="222" w:lineRule="auto"/>
        <w:rPr>
          <w:sz w:val="30"/>
          <w:szCs w:val="30"/>
        </w:rPr>
      </w:pPr>
      <w:r>
        <w:rPr>
          <w:spacing w:val="1"/>
          <w:sz w:val="30"/>
          <w:szCs w:val="30"/>
        </w:rPr>
        <w:t>需要增加新市民生活常识培训。</w:t>
      </w:r>
    </w:p>
    <w:p>
      <w:pPr>
        <w:pStyle w:val="2"/>
        <w:spacing w:before="172" w:line="319" w:lineRule="auto"/>
        <w:ind w:right="192" w:firstLine="729"/>
        <w:rPr>
          <w:sz w:val="30"/>
          <w:szCs w:val="30"/>
        </w:rPr>
      </w:pPr>
      <w:r>
        <w:rPr>
          <w:rFonts w:ascii="楷体" w:hAnsi="楷体" w:eastAsia="楷体" w:cs="楷体"/>
          <w:spacing w:val="13"/>
          <w:sz w:val="30"/>
          <w:szCs w:val="30"/>
        </w:rPr>
        <w:t>(三)培训标准</w:t>
      </w:r>
      <w:r>
        <w:rPr>
          <w:spacing w:val="13"/>
          <w:sz w:val="30"/>
          <w:szCs w:val="30"/>
        </w:rPr>
        <w:t>：普通培训1000元/人，按每人</w:t>
      </w:r>
      <w:r>
        <w:rPr>
          <w:spacing w:val="12"/>
          <w:sz w:val="30"/>
          <w:szCs w:val="30"/>
        </w:rPr>
        <w:t>每天100</w:t>
      </w:r>
      <w:r>
        <w:rPr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元执行，培训时间一般不少于60个学时(每个学</w:t>
      </w:r>
      <w:r>
        <w:rPr>
          <w:spacing w:val="10"/>
          <w:sz w:val="30"/>
          <w:szCs w:val="30"/>
        </w:rPr>
        <w:t>时45分钟);</w:t>
      </w:r>
      <w:r>
        <w:rPr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培训学员中新增人员(未参加过锦绣计划培训的)须占50%</w:t>
      </w:r>
    </w:p>
    <w:p>
      <w:pPr>
        <w:pStyle w:val="2"/>
        <w:spacing w:before="1" w:line="220" w:lineRule="auto"/>
        <w:rPr>
          <w:sz w:val="30"/>
          <w:szCs w:val="30"/>
        </w:rPr>
      </w:pPr>
      <w:r>
        <w:rPr>
          <w:spacing w:val="17"/>
          <w:sz w:val="30"/>
          <w:szCs w:val="30"/>
        </w:rPr>
        <w:t>以上(订单式培训可以不受此限制)。</w:t>
      </w:r>
    </w:p>
    <w:p>
      <w:pPr>
        <w:spacing w:before="147" w:line="219" w:lineRule="auto"/>
        <w:ind w:left="624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3"/>
          <w:sz w:val="30"/>
          <w:szCs w:val="30"/>
        </w:rPr>
        <w:t>三、项目申报方式和执行时间安排</w:t>
      </w:r>
    </w:p>
    <w:p>
      <w:pPr>
        <w:pStyle w:val="2"/>
        <w:spacing w:before="157" w:line="314" w:lineRule="auto"/>
        <w:ind w:right="122" w:firstLine="729"/>
        <w:jc w:val="both"/>
        <w:rPr>
          <w:sz w:val="30"/>
          <w:szCs w:val="30"/>
        </w:rPr>
      </w:pPr>
      <w:r>
        <w:rPr>
          <w:spacing w:val="28"/>
          <w:sz w:val="30"/>
          <w:szCs w:val="30"/>
        </w:rPr>
        <w:t>(一)以各市(州)妇联为单位进行项目分配</w:t>
      </w:r>
      <w:r>
        <w:rPr>
          <w:spacing w:val="27"/>
          <w:sz w:val="30"/>
          <w:szCs w:val="30"/>
        </w:rPr>
        <w:t>，分配的</w:t>
      </w:r>
      <w:r>
        <w:rPr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项目数综合考虑各地锦绣计划实施情况、手工企</w:t>
      </w:r>
      <w:r>
        <w:rPr>
          <w:spacing w:val="4"/>
          <w:sz w:val="30"/>
          <w:szCs w:val="30"/>
        </w:rPr>
        <w:t xml:space="preserve">业数及企业 </w:t>
      </w:r>
      <w:r>
        <w:rPr>
          <w:spacing w:val="7"/>
          <w:sz w:val="30"/>
          <w:szCs w:val="30"/>
        </w:rPr>
        <w:t xml:space="preserve">带动发展能力、绣娘人数、近三年培训项目执行情况等。各 </w:t>
      </w:r>
      <w:r>
        <w:rPr>
          <w:spacing w:val="4"/>
          <w:sz w:val="30"/>
          <w:szCs w:val="30"/>
        </w:rPr>
        <w:t>级妇联组织开展本地项目的申报和评审工作，由县(市、区、</w:t>
      </w:r>
      <w:r>
        <w:rPr>
          <w:spacing w:val="1"/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特区)、市(州)妇联层层审核把关。省妇联召开专家评审</w:t>
      </w:r>
      <w:r>
        <w:rPr>
          <w:spacing w:val="9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会进行评审。评审后进行公示并下达项目实施文</w:t>
      </w:r>
      <w:r>
        <w:rPr>
          <w:spacing w:val="5"/>
          <w:sz w:val="30"/>
          <w:szCs w:val="30"/>
        </w:rPr>
        <w:t>件，由各级</w:t>
      </w:r>
    </w:p>
    <w:p>
      <w:pPr>
        <w:pStyle w:val="2"/>
        <w:spacing w:before="1" w:line="220" w:lineRule="auto"/>
        <w:rPr>
          <w:sz w:val="30"/>
          <w:szCs w:val="30"/>
        </w:rPr>
      </w:pPr>
      <w:r>
        <w:rPr>
          <w:spacing w:val="4"/>
          <w:sz w:val="30"/>
          <w:szCs w:val="30"/>
        </w:rPr>
        <w:t>妇联根据项目实施文件下拨项目资金至各项目执行单位。</w:t>
      </w:r>
    </w:p>
    <w:p>
      <w:pPr>
        <w:pStyle w:val="2"/>
        <w:spacing w:before="149" w:line="512" w:lineRule="exact"/>
        <w:ind w:left="729"/>
        <w:rPr>
          <w:sz w:val="30"/>
          <w:szCs w:val="30"/>
        </w:rPr>
      </w:pPr>
      <w:r>
        <w:rPr>
          <w:spacing w:val="9"/>
          <w:position w:val="15"/>
          <w:sz w:val="30"/>
          <w:szCs w:val="30"/>
        </w:rPr>
        <w:t>(</w:t>
      </w:r>
      <w:r>
        <w:rPr>
          <w:spacing w:val="-48"/>
          <w:position w:val="15"/>
          <w:sz w:val="30"/>
          <w:szCs w:val="30"/>
        </w:rPr>
        <w:t xml:space="preserve"> </w:t>
      </w:r>
      <w:r>
        <w:rPr>
          <w:spacing w:val="9"/>
          <w:position w:val="15"/>
          <w:sz w:val="30"/>
          <w:szCs w:val="30"/>
        </w:rPr>
        <w:t>二</w:t>
      </w:r>
      <w:r>
        <w:rPr>
          <w:spacing w:val="-66"/>
          <w:position w:val="15"/>
          <w:sz w:val="30"/>
          <w:szCs w:val="30"/>
        </w:rPr>
        <w:t xml:space="preserve"> </w:t>
      </w:r>
      <w:r>
        <w:rPr>
          <w:spacing w:val="9"/>
          <w:position w:val="15"/>
          <w:sz w:val="30"/>
          <w:szCs w:val="30"/>
        </w:rPr>
        <w:t>)</w:t>
      </w:r>
      <w:r>
        <w:rPr>
          <w:spacing w:val="-61"/>
          <w:position w:val="15"/>
          <w:sz w:val="30"/>
          <w:szCs w:val="30"/>
        </w:rPr>
        <w:t xml:space="preserve"> </w:t>
      </w:r>
      <w:r>
        <w:rPr>
          <w:spacing w:val="9"/>
          <w:position w:val="15"/>
          <w:sz w:val="30"/>
          <w:szCs w:val="30"/>
        </w:rPr>
        <w:t>3</w:t>
      </w:r>
      <w:r>
        <w:rPr>
          <w:spacing w:val="-43"/>
          <w:position w:val="15"/>
          <w:sz w:val="30"/>
          <w:szCs w:val="30"/>
        </w:rPr>
        <w:t xml:space="preserve"> </w:t>
      </w:r>
      <w:r>
        <w:rPr>
          <w:spacing w:val="9"/>
          <w:position w:val="15"/>
          <w:sz w:val="30"/>
          <w:szCs w:val="30"/>
        </w:rPr>
        <w:t>月</w:t>
      </w:r>
      <w:r>
        <w:rPr>
          <w:spacing w:val="-61"/>
          <w:position w:val="15"/>
          <w:sz w:val="30"/>
          <w:szCs w:val="30"/>
        </w:rPr>
        <w:t xml:space="preserve"> </w:t>
      </w:r>
      <w:r>
        <w:rPr>
          <w:spacing w:val="9"/>
          <w:position w:val="15"/>
          <w:sz w:val="30"/>
          <w:szCs w:val="30"/>
        </w:rPr>
        <w:t>3</w:t>
      </w:r>
      <w:r>
        <w:rPr>
          <w:spacing w:val="-45"/>
          <w:position w:val="15"/>
          <w:sz w:val="30"/>
          <w:szCs w:val="30"/>
        </w:rPr>
        <w:t xml:space="preserve"> </w:t>
      </w:r>
      <w:r>
        <w:rPr>
          <w:spacing w:val="9"/>
          <w:position w:val="15"/>
          <w:sz w:val="30"/>
          <w:szCs w:val="30"/>
        </w:rPr>
        <w:t>1日前，由各市(州)妇联通过设立</w:t>
      </w:r>
      <w:r>
        <w:rPr>
          <w:spacing w:val="8"/>
          <w:position w:val="15"/>
          <w:sz w:val="30"/>
          <w:szCs w:val="30"/>
        </w:rPr>
        <w:t>在贵州</w:t>
      </w:r>
    </w:p>
    <w:p>
      <w:pPr>
        <w:pStyle w:val="2"/>
        <w:spacing w:before="2" w:line="220" w:lineRule="auto"/>
        <w:rPr>
          <w:sz w:val="30"/>
          <w:szCs w:val="30"/>
        </w:rPr>
      </w:pPr>
      <w:r>
        <w:rPr>
          <w:spacing w:val="13"/>
          <w:sz w:val="30"/>
          <w:szCs w:val="30"/>
        </w:rPr>
        <w:t>妇女网的“锦绣计划+妇女创新创业综合服务平台”完成项</w:t>
      </w:r>
    </w:p>
    <w:p>
      <w:pPr>
        <w:spacing w:line="220" w:lineRule="auto"/>
        <w:rPr>
          <w:sz w:val="30"/>
          <w:szCs w:val="30"/>
        </w:rPr>
        <w:sectPr>
          <w:footerReference r:id="rId6" w:type="default"/>
          <w:pgSz w:w="11650" w:h="16600"/>
          <w:pgMar w:top="1411" w:right="1747" w:bottom="1488" w:left="1720" w:header="0" w:footer="1250" w:gutter="0"/>
          <w:cols w:space="720" w:num="1"/>
        </w:sectPr>
      </w:pPr>
    </w:p>
    <w:p>
      <w:pPr>
        <w:pStyle w:val="2"/>
        <w:spacing w:before="184" w:line="523" w:lineRule="exact"/>
        <w:rPr>
          <w:rFonts w:ascii="黑体" w:hAnsi="黑体" w:eastAsia="黑体" w:cs="黑体"/>
          <w:sz w:val="31"/>
          <w:szCs w:val="31"/>
        </w:rPr>
      </w:pPr>
      <w:r>
        <w:rPr>
          <w:spacing w:val="6"/>
          <w:position w:val="15"/>
          <w:sz w:val="31"/>
          <w:szCs w:val="31"/>
        </w:rPr>
        <w:t>目申报、审核、汇总工作。</w:t>
      </w:r>
      <w:r>
        <w:rPr>
          <w:rFonts w:ascii="黑体" w:hAnsi="黑体" w:eastAsia="黑体" w:cs="黑体"/>
          <w:spacing w:val="6"/>
          <w:position w:val="15"/>
          <w:sz w:val="31"/>
          <w:szCs w:val="31"/>
        </w:rPr>
        <w:t>每个市(州)妇联在原分配名额</w:t>
      </w:r>
    </w:p>
    <w:p>
      <w:pPr>
        <w:spacing w:before="1" w:line="22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基础上多推1个项目单位进行差额。</w:t>
      </w:r>
    </w:p>
    <w:p>
      <w:pPr>
        <w:spacing w:before="137" w:line="222" w:lineRule="auto"/>
        <w:ind w:left="63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1"/>
          <w:sz w:val="31"/>
          <w:szCs w:val="31"/>
        </w:rPr>
        <w:t>四</w:t>
      </w:r>
      <w:r>
        <w:rPr>
          <w:rFonts w:ascii="黑体" w:hAnsi="黑体" w:eastAsia="黑体" w:cs="黑体"/>
          <w:spacing w:val="-32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31"/>
          <w:sz w:val="31"/>
          <w:szCs w:val="31"/>
        </w:rPr>
        <w:t>、相关要求</w:t>
      </w:r>
    </w:p>
    <w:p>
      <w:pPr>
        <w:pStyle w:val="2"/>
        <w:spacing w:before="136" w:line="310" w:lineRule="auto"/>
        <w:ind w:right="101" w:firstLine="769"/>
        <w:jc w:val="both"/>
        <w:rPr>
          <w:sz w:val="31"/>
          <w:szCs w:val="31"/>
        </w:rPr>
      </w:pPr>
      <w:r>
        <w:rPr>
          <w:spacing w:val="16"/>
          <w:sz w:val="31"/>
          <w:szCs w:val="31"/>
        </w:rPr>
        <w:t>(一)各市(州)妇联要立足基层，开阔视野，发掘和</w:t>
      </w:r>
      <w:r>
        <w:rPr>
          <w:spacing w:val="18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推荐带动性强、覆盖面广、发展前景好的手</w:t>
      </w:r>
      <w:r>
        <w:rPr>
          <w:spacing w:val="-4"/>
          <w:sz w:val="31"/>
          <w:szCs w:val="31"/>
        </w:rPr>
        <w:t>工企业、专业合</w:t>
      </w:r>
      <w:r>
        <w:rPr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作社、职业院校等参与培训申报，动员更多的新生</w:t>
      </w:r>
      <w:r>
        <w:rPr>
          <w:spacing w:val="-4"/>
          <w:sz w:val="31"/>
          <w:szCs w:val="31"/>
        </w:rPr>
        <w:t>力量投入</w:t>
      </w:r>
      <w:r>
        <w:rPr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到锦绣计划工作中，注重组织易地扶贫搬迁安置点妇女、残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-9"/>
          <w:sz w:val="31"/>
          <w:szCs w:val="31"/>
        </w:rPr>
        <w:t>疾妇女、军烈属妇女参加培训。</w:t>
      </w:r>
    </w:p>
    <w:p>
      <w:pPr>
        <w:pStyle w:val="2"/>
        <w:spacing w:before="145" w:line="303" w:lineRule="auto"/>
        <w:ind w:right="19" w:firstLine="769"/>
        <w:jc w:val="both"/>
        <w:rPr>
          <w:sz w:val="31"/>
          <w:szCs w:val="31"/>
        </w:rPr>
      </w:pPr>
      <w:r>
        <w:rPr>
          <w:spacing w:val="29"/>
          <w:sz w:val="31"/>
          <w:szCs w:val="31"/>
        </w:rPr>
        <w:t>(二)各市(州)、县(市、区、特区)妇联要高度重</w:t>
      </w:r>
      <w:r>
        <w:rPr>
          <w:spacing w:val="10"/>
          <w:sz w:val="31"/>
          <w:szCs w:val="31"/>
        </w:rPr>
        <w:t xml:space="preserve"> </w:t>
      </w:r>
      <w:r>
        <w:rPr>
          <w:spacing w:val="-11"/>
          <w:sz w:val="31"/>
          <w:szCs w:val="31"/>
        </w:rPr>
        <w:t>视项目工作，严格把关，切实做好锦绣计划培训项目的申报、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-7"/>
          <w:sz w:val="31"/>
          <w:szCs w:val="31"/>
        </w:rPr>
        <w:t>审核、评审工作，确保项目申报材料的真实</w:t>
      </w:r>
      <w:r>
        <w:rPr>
          <w:spacing w:val="-8"/>
          <w:sz w:val="31"/>
          <w:szCs w:val="31"/>
        </w:rPr>
        <w:t>性。</w:t>
      </w:r>
    </w:p>
    <w:p>
      <w:pPr>
        <w:spacing w:before="180" w:line="278" w:lineRule="auto"/>
        <w:ind w:right="115" w:firstLine="634"/>
        <w:rPr>
          <w:rFonts w:ascii="宋体" w:hAnsi="宋体" w:eastAsia="宋体" w:cs="宋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项目申报单位及各级妇联请登录贵州妇女网官网首页</w:t>
      </w:r>
      <w:r>
        <w:rPr>
          <w:rFonts w:ascii="黑体" w:hAnsi="黑体" w:eastAsia="黑体" w:cs="黑体"/>
          <w:spacing w:val="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37"/>
          <w:sz w:val="31"/>
          <w:szCs w:val="31"/>
        </w:rPr>
        <w:t>子栏目“发展服务”进行项目申报或审核(网址为：</w:t>
      </w:r>
      <w:r>
        <w:rPr>
          <w:rFonts w:ascii="黑体" w:hAnsi="黑体" w:eastAsia="黑体" w:cs="黑体"/>
          <w:spacing w:val="18"/>
          <w:sz w:val="31"/>
          <w:szCs w:val="31"/>
        </w:rPr>
        <w:t xml:space="preserve"> </w:t>
      </w:r>
      <w:r>
        <w:fldChar w:fldCharType="begin"/>
      </w:r>
      <w:r>
        <w:instrText xml:space="preserve"> HYPERLINK "http://www.gzswomen.org.cn/" </w:instrText>
      </w:r>
      <w:r>
        <w:fldChar w:fldCharType="separate"/>
      </w:r>
      <w:r>
        <w:rPr>
          <w:rFonts w:ascii="Arial" w:hAnsi="Arial" w:eastAsia="Arial" w:cs="Arial"/>
          <w:b/>
          <w:bCs/>
          <w:spacing w:val="-6"/>
          <w:sz w:val="31"/>
          <w:szCs w:val="31"/>
        </w:rPr>
        <w:t>http://www.gzswomen.org.cn/</w:t>
      </w:r>
      <w:r>
        <w:rPr>
          <w:rFonts w:ascii="Arial" w:hAnsi="Arial" w:eastAsia="Arial" w:cs="Arial"/>
          <w:b/>
          <w:bCs/>
          <w:spacing w:val="-6"/>
          <w:sz w:val="31"/>
          <w:szCs w:val="31"/>
        </w:rPr>
        <w:fldChar w:fldCharType="end"/>
      </w:r>
      <w:r>
        <w:rPr>
          <w:rFonts w:ascii="Arial" w:hAnsi="Arial" w:eastAsia="Arial" w:cs="Arial"/>
          <w:b/>
          <w:bCs/>
          <w:spacing w:val="-6"/>
          <w:sz w:val="31"/>
          <w:szCs w:val="31"/>
        </w:rPr>
        <w:t>)</w:t>
      </w:r>
      <w:r>
        <w:rPr>
          <w:rFonts w:ascii="宋体" w:hAnsi="宋体" w:eastAsia="宋体" w:cs="宋体"/>
          <w:b/>
          <w:bCs/>
          <w:spacing w:val="-6"/>
          <w:sz w:val="31"/>
          <w:szCs w:val="31"/>
        </w:rPr>
        <w:t>。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629"/>
        <w:rPr>
          <w:sz w:val="31"/>
          <w:szCs w:val="31"/>
        </w:rPr>
      </w:pPr>
      <w:r>
        <w:rPr>
          <w:spacing w:val="-4"/>
          <w:sz w:val="31"/>
          <w:szCs w:val="31"/>
        </w:rPr>
        <w:t>附件：锦绣计划培训项目名额分配表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102" w:line="222" w:lineRule="auto"/>
        <w:ind w:left="5619"/>
        <w:rPr>
          <w:sz w:val="31"/>
          <w:szCs w:val="31"/>
        </w:rPr>
      </w:pPr>
      <w:r>
        <w:rPr>
          <w:spacing w:val="34"/>
          <w:sz w:val="31"/>
          <w:szCs w:val="31"/>
        </w:rPr>
        <w:t>2023年3月15日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235" w:line="224" w:lineRule="auto"/>
        <w:ind w:left="19"/>
        <w:rPr>
          <w:rFonts w:ascii="黑体" w:hAnsi="黑体" w:eastAsia="黑体" w:cs="黑体"/>
          <w:b/>
          <w:bCs/>
          <w:spacing w:val="-11"/>
          <w:sz w:val="32"/>
          <w:szCs w:val="32"/>
        </w:rPr>
      </w:pPr>
    </w:p>
    <w:p>
      <w:pPr>
        <w:spacing w:before="235" w:line="224" w:lineRule="auto"/>
        <w:ind w:left="19"/>
        <w:rPr>
          <w:rFonts w:ascii="黑体" w:hAnsi="黑体" w:eastAsia="黑体" w:cs="黑体"/>
          <w:b/>
          <w:bCs/>
          <w:spacing w:val="-11"/>
          <w:sz w:val="32"/>
          <w:szCs w:val="32"/>
        </w:rPr>
      </w:pPr>
    </w:p>
    <w:p>
      <w:pPr>
        <w:spacing w:before="235" w:line="224" w:lineRule="auto"/>
        <w:ind w:left="19"/>
        <w:rPr>
          <w:rFonts w:ascii="黑体" w:hAnsi="黑体" w:eastAsia="黑体" w:cs="黑体"/>
          <w:b/>
          <w:bCs/>
          <w:spacing w:val="-11"/>
          <w:sz w:val="32"/>
          <w:szCs w:val="32"/>
        </w:rPr>
      </w:pPr>
    </w:p>
    <w:p>
      <w:pPr>
        <w:spacing w:before="235" w:line="224" w:lineRule="auto"/>
        <w:ind w:left="19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附件</w:t>
      </w:r>
    </w:p>
    <w:p>
      <w:pPr>
        <w:spacing w:before="370" w:line="219" w:lineRule="auto"/>
        <w:ind w:left="56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2023年锦绣计划培训项目名额分配表</w:t>
      </w:r>
    </w:p>
    <w:p>
      <w:pPr>
        <w:spacing w:line="203" w:lineRule="exact"/>
      </w:pPr>
    </w:p>
    <w:tbl>
      <w:tblPr>
        <w:tblStyle w:val="5"/>
        <w:tblW w:w="79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1648"/>
        <w:gridCol w:w="1648"/>
        <w:gridCol w:w="1667"/>
        <w:gridCol w:w="13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593" w:type="dxa"/>
            <w:vAlign w:val="top"/>
          </w:tcPr>
          <w:p>
            <w:pPr>
              <w:pStyle w:val="6"/>
              <w:spacing w:before="162" w:line="219" w:lineRule="auto"/>
              <w:ind w:left="564"/>
            </w:pPr>
            <w:r>
              <w:rPr>
                <w:spacing w:val="12"/>
              </w:rPr>
              <w:t>市州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167" w:line="221" w:lineRule="auto"/>
              <w:ind w:left="371"/>
            </w:pPr>
            <w:r>
              <w:rPr>
                <w:spacing w:val="2"/>
              </w:rPr>
              <w:t>区县名称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164" w:line="219" w:lineRule="auto"/>
              <w:ind w:left="153"/>
            </w:pPr>
            <w:r>
              <w:rPr>
                <w:spacing w:val="6"/>
              </w:rPr>
              <w:t>培训人数(人)</w:t>
            </w:r>
          </w:p>
        </w:tc>
        <w:tc>
          <w:tcPr>
            <w:tcW w:w="1667" w:type="dxa"/>
            <w:vAlign w:val="top"/>
          </w:tcPr>
          <w:p>
            <w:pPr>
              <w:pStyle w:val="6"/>
              <w:spacing w:before="164" w:line="220" w:lineRule="auto"/>
              <w:ind w:left="55"/>
            </w:pPr>
            <w:r>
              <w:rPr>
                <w:spacing w:val="6"/>
              </w:rPr>
              <w:t>项目经费(万元)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164" w:line="219" w:lineRule="auto"/>
              <w:ind w:left="139"/>
            </w:pPr>
            <w:r>
              <w:rPr>
                <w:spacing w:val="1"/>
              </w:rPr>
              <w:t>易扶点人数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454"/>
            </w:pPr>
            <w:r>
              <w:rPr>
                <w:spacing w:val="4"/>
              </w:rPr>
              <w:t>贵阳市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50" w:line="218" w:lineRule="auto"/>
              <w:ind w:left="482"/>
            </w:pPr>
            <w:r>
              <w:rPr>
                <w:spacing w:val="6"/>
              </w:rPr>
              <w:t>云岩区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106" w:line="171" w:lineRule="auto"/>
              <w:ind w:left="653"/>
            </w:pPr>
            <w:r>
              <w:rPr>
                <w:spacing w:val="-6"/>
              </w:rPr>
              <w:t>100</w:t>
            </w:r>
          </w:p>
        </w:tc>
        <w:tc>
          <w:tcPr>
            <w:tcW w:w="1667" w:type="dxa"/>
            <w:vAlign w:val="top"/>
          </w:tcPr>
          <w:p>
            <w:pPr>
              <w:pStyle w:val="6"/>
              <w:spacing w:before="106" w:line="171" w:lineRule="auto"/>
              <w:ind w:left="716"/>
            </w:pPr>
            <w:r>
              <w:rPr>
                <w:spacing w:val="-7"/>
              </w:rPr>
              <w:t>10</w:t>
            </w:r>
          </w:p>
        </w:tc>
        <w:tc>
          <w:tcPr>
            <w:tcW w:w="1393" w:type="dxa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579"/>
            </w:pPr>
            <w:r>
              <w:rPr>
                <w:spacing w:val="-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>
            <w:pPr>
              <w:pStyle w:val="6"/>
              <w:spacing w:before="49" w:line="210" w:lineRule="auto"/>
              <w:ind w:left="482"/>
            </w:pPr>
            <w:r>
              <w:rPr>
                <w:spacing w:val="6"/>
              </w:rPr>
              <w:t>南明区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105" w:line="163" w:lineRule="auto"/>
              <w:ind w:left="653"/>
            </w:pPr>
            <w:r>
              <w:rPr>
                <w:spacing w:val="-6"/>
              </w:rPr>
              <w:t>100</w:t>
            </w:r>
          </w:p>
        </w:tc>
        <w:tc>
          <w:tcPr>
            <w:tcW w:w="1667" w:type="dxa"/>
            <w:vAlign w:val="top"/>
          </w:tcPr>
          <w:p>
            <w:pPr>
              <w:pStyle w:val="6"/>
              <w:spacing w:before="105" w:line="163" w:lineRule="auto"/>
              <w:ind w:left="716"/>
            </w:pPr>
            <w:r>
              <w:rPr>
                <w:spacing w:val="-7"/>
              </w:rPr>
              <w:t>10</w:t>
            </w:r>
          </w:p>
        </w:tc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>
            <w:pPr>
              <w:pStyle w:val="6"/>
              <w:spacing w:before="51" w:line="208" w:lineRule="auto"/>
              <w:ind w:left="482"/>
            </w:pPr>
            <w:r>
              <w:rPr>
                <w:spacing w:val="6"/>
              </w:rPr>
              <w:t>花溪区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107" w:line="161" w:lineRule="auto"/>
              <w:ind w:left="704"/>
            </w:pPr>
            <w:r>
              <w:rPr>
                <w:spacing w:val="-4"/>
              </w:rPr>
              <w:t>50</w:t>
            </w:r>
          </w:p>
        </w:tc>
        <w:tc>
          <w:tcPr>
            <w:tcW w:w="1667" w:type="dxa"/>
            <w:vAlign w:val="top"/>
          </w:tcPr>
          <w:p>
            <w:pPr>
              <w:pStyle w:val="6"/>
              <w:spacing w:before="108" w:line="160" w:lineRule="auto"/>
              <w:ind w:left="775"/>
            </w:pPr>
            <w:r>
              <w:t>5</w:t>
            </w:r>
          </w:p>
        </w:tc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>
            <w:pPr>
              <w:pStyle w:val="6"/>
              <w:spacing w:before="42" w:line="208" w:lineRule="auto"/>
              <w:ind w:left="371"/>
            </w:pPr>
            <w:r>
              <w:rPr>
                <w:spacing w:val="4"/>
              </w:rPr>
              <w:t>观山湖区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96" w:line="162" w:lineRule="auto"/>
              <w:ind w:left="653"/>
            </w:pPr>
            <w:r>
              <w:rPr>
                <w:spacing w:val="-6"/>
              </w:rPr>
              <w:t>100</w:t>
            </w:r>
          </w:p>
        </w:tc>
        <w:tc>
          <w:tcPr>
            <w:tcW w:w="1667" w:type="dxa"/>
            <w:vAlign w:val="top"/>
          </w:tcPr>
          <w:p>
            <w:pPr>
              <w:pStyle w:val="6"/>
              <w:spacing w:before="96" w:line="162" w:lineRule="auto"/>
              <w:ind w:left="716"/>
            </w:pPr>
            <w:r>
              <w:rPr>
                <w:spacing w:val="-7"/>
              </w:rPr>
              <w:t>10</w:t>
            </w:r>
          </w:p>
        </w:tc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>
            <w:pPr>
              <w:pStyle w:val="6"/>
              <w:spacing w:before="49" w:line="209" w:lineRule="auto"/>
              <w:ind w:left="371"/>
            </w:pPr>
            <w:r>
              <w:rPr>
                <w:spacing w:val="2"/>
              </w:rPr>
              <w:t>市州小计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108" w:line="160" w:lineRule="auto"/>
              <w:ind w:left="653"/>
            </w:pPr>
            <w:r>
              <w:rPr>
                <w:spacing w:val="-3"/>
              </w:rPr>
              <w:t>350</w:t>
            </w:r>
          </w:p>
        </w:tc>
        <w:tc>
          <w:tcPr>
            <w:tcW w:w="1667" w:type="dxa"/>
            <w:vAlign w:val="top"/>
          </w:tcPr>
          <w:p>
            <w:pPr>
              <w:pStyle w:val="6"/>
              <w:spacing w:before="108" w:line="160" w:lineRule="auto"/>
              <w:ind w:left="716"/>
            </w:pPr>
            <w:r>
              <w:rPr>
                <w:spacing w:val="-4"/>
              </w:rPr>
              <w:t>35</w:t>
            </w:r>
          </w:p>
        </w:tc>
        <w:tc>
          <w:tcPr>
            <w:tcW w:w="1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454"/>
            </w:pPr>
            <w:r>
              <w:rPr>
                <w:spacing w:val="4"/>
              </w:rPr>
              <w:t>遵义市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52" w:line="216" w:lineRule="auto"/>
              <w:ind w:left="482"/>
            </w:pPr>
            <w:r>
              <w:rPr>
                <w:spacing w:val="3"/>
              </w:rPr>
              <w:t>湄潭县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108" w:line="169" w:lineRule="auto"/>
              <w:ind w:left="704"/>
            </w:pPr>
            <w:r>
              <w:rPr>
                <w:spacing w:val="-4"/>
              </w:rPr>
              <w:t>50</w:t>
            </w:r>
          </w:p>
        </w:tc>
        <w:tc>
          <w:tcPr>
            <w:tcW w:w="1667" w:type="dxa"/>
            <w:vAlign w:val="top"/>
          </w:tcPr>
          <w:p>
            <w:pPr>
              <w:pStyle w:val="6"/>
              <w:spacing w:before="110" w:line="167" w:lineRule="auto"/>
              <w:ind w:left="775"/>
            </w:pPr>
            <w:r>
              <w:t>5</w:t>
            </w:r>
          </w:p>
        </w:tc>
        <w:tc>
          <w:tcPr>
            <w:tcW w:w="1393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579"/>
            </w:pPr>
            <w:r>
              <w:rPr>
                <w:spacing w:val="-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>
            <w:pPr>
              <w:pStyle w:val="6"/>
              <w:spacing w:before="53" w:line="207" w:lineRule="auto"/>
              <w:ind w:left="482"/>
            </w:pPr>
            <w:r>
              <w:rPr>
                <w:spacing w:val="-3"/>
              </w:rPr>
              <w:t>余庆县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109" w:line="160" w:lineRule="auto"/>
              <w:ind w:left="704"/>
            </w:pPr>
            <w:r>
              <w:rPr>
                <w:spacing w:val="-4"/>
              </w:rPr>
              <w:t>50</w:t>
            </w:r>
          </w:p>
        </w:tc>
        <w:tc>
          <w:tcPr>
            <w:tcW w:w="1667" w:type="dxa"/>
            <w:vAlign w:val="top"/>
          </w:tcPr>
          <w:p>
            <w:pPr>
              <w:pStyle w:val="6"/>
              <w:spacing w:before="110" w:line="159" w:lineRule="auto"/>
              <w:ind w:left="775"/>
            </w:pPr>
            <w:r>
              <w:t>5</w:t>
            </w:r>
          </w:p>
        </w:tc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>
            <w:pPr>
              <w:pStyle w:val="6"/>
              <w:spacing w:before="51" w:line="217" w:lineRule="auto"/>
              <w:ind w:left="482"/>
            </w:pPr>
            <w:r>
              <w:rPr>
                <w:spacing w:val="4"/>
              </w:rPr>
              <w:t>赤水市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108" w:line="169" w:lineRule="auto"/>
              <w:ind w:left="704"/>
            </w:pPr>
            <w:r>
              <w:rPr>
                <w:spacing w:val="-4"/>
              </w:rPr>
              <w:t>50</w:t>
            </w:r>
          </w:p>
        </w:tc>
        <w:tc>
          <w:tcPr>
            <w:tcW w:w="1667" w:type="dxa"/>
            <w:vAlign w:val="top"/>
          </w:tcPr>
          <w:p>
            <w:pPr>
              <w:pStyle w:val="6"/>
              <w:spacing w:before="109" w:line="168" w:lineRule="auto"/>
              <w:ind w:left="775"/>
            </w:pPr>
            <w:r>
              <w:t>5</w:t>
            </w:r>
          </w:p>
        </w:tc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>
            <w:pPr>
              <w:pStyle w:val="6"/>
              <w:spacing w:before="50" w:line="209" w:lineRule="auto"/>
              <w:ind w:left="371"/>
            </w:pPr>
            <w:r>
              <w:rPr>
                <w:spacing w:val="2"/>
              </w:rPr>
              <w:t>市州小计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108" w:line="161" w:lineRule="auto"/>
              <w:ind w:left="653"/>
            </w:pPr>
            <w:r>
              <w:rPr>
                <w:spacing w:val="-6"/>
              </w:rPr>
              <w:t>150</w:t>
            </w:r>
          </w:p>
        </w:tc>
        <w:tc>
          <w:tcPr>
            <w:tcW w:w="1667" w:type="dxa"/>
            <w:vAlign w:val="top"/>
          </w:tcPr>
          <w:p>
            <w:pPr>
              <w:pStyle w:val="6"/>
              <w:spacing w:before="108" w:line="161" w:lineRule="auto"/>
              <w:ind w:left="716"/>
            </w:pPr>
            <w:r>
              <w:rPr>
                <w:spacing w:val="-7"/>
              </w:rPr>
              <w:t>15</w:t>
            </w:r>
          </w:p>
        </w:tc>
        <w:tc>
          <w:tcPr>
            <w:tcW w:w="1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344"/>
            </w:pPr>
            <w:r>
              <w:rPr>
                <w:spacing w:val="3"/>
              </w:rPr>
              <w:t>六盘水市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52" w:line="207" w:lineRule="auto"/>
              <w:ind w:left="371"/>
            </w:pPr>
            <w:r>
              <w:rPr>
                <w:spacing w:val="4"/>
              </w:rPr>
              <w:t>六枝特区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108" w:line="160" w:lineRule="auto"/>
              <w:ind w:left="704"/>
            </w:pPr>
            <w:r>
              <w:rPr>
                <w:spacing w:val="-4"/>
              </w:rPr>
              <w:t>50</w:t>
            </w:r>
          </w:p>
        </w:tc>
        <w:tc>
          <w:tcPr>
            <w:tcW w:w="1667" w:type="dxa"/>
            <w:vAlign w:val="top"/>
          </w:tcPr>
          <w:p>
            <w:pPr>
              <w:pStyle w:val="6"/>
              <w:spacing w:before="110" w:line="158" w:lineRule="auto"/>
              <w:ind w:left="775"/>
            </w:pPr>
            <w:r>
              <w:t>5</w:t>
            </w:r>
          </w:p>
        </w:tc>
        <w:tc>
          <w:tcPr>
            <w:tcW w:w="1393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579"/>
            </w:pPr>
            <w:r>
              <w:rPr>
                <w:spacing w:val="-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>
            <w:pPr>
              <w:pStyle w:val="6"/>
              <w:spacing w:before="44" w:line="206" w:lineRule="auto"/>
              <w:ind w:left="482"/>
            </w:pPr>
            <w:r>
              <w:rPr>
                <w:spacing w:val="6"/>
              </w:rPr>
              <w:t>钟山区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99" w:line="160" w:lineRule="auto"/>
              <w:ind w:left="704"/>
            </w:pPr>
            <w:r>
              <w:rPr>
                <w:spacing w:val="-4"/>
              </w:rPr>
              <w:t>50</w:t>
            </w:r>
          </w:p>
        </w:tc>
        <w:tc>
          <w:tcPr>
            <w:tcW w:w="1667" w:type="dxa"/>
            <w:vAlign w:val="top"/>
          </w:tcPr>
          <w:p>
            <w:pPr>
              <w:pStyle w:val="6"/>
              <w:spacing w:before="101" w:line="158" w:lineRule="auto"/>
              <w:ind w:left="775"/>
            </w:pPr>
            <w:r>
              <w:t>5</w:t>
            </w:r>
          </w:p>
        </w:tc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>
            <w:pPr>
              <w:pStyle w:val="6"/>
              <w:spacing w:before="52" w:line="216" w:lineRule="auto"/>
              <w:ind w:left="482"/>
            </w:pPr>
            <w:r>
              <w:rPr>
                <w:spacing w:val="4"/>
              </w:rPr>
              <w:t>盘州市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109" w:line="168" w:lineRule="auto"/>
              <w:ind w:left="704"/>
            </w:pPr>
            <w:r>
              <w:rPr>
                <w:spacing w:val="-4"/>
              </w:rPr>
              <w:t>50</w:t>
            </w:r>
          </w:p>
        </w:tc>
        <w:tc>
          <w:tcPr>
            <w:tcW w:w="1667" w:type="dxa"/>
            <w:vAlign w:val="top"/>
          </w:tcPr>
          <w:p>
            <w:pPr>
              <w:pStyle w:val="6"/>
              <w:spacing w:before="110" w:line="167" w:lineRule="auto"/>
              <w:ind w:left="775"/>
            </w:pPr>
            <w:r>
              <w:t>5</w:t>
            </w:r>
          </w:p>
        </w:tc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>
            <w:pPr>
              <w:pStyle w:val="6"/>
              <w:spacing w:before="52" w:line="216" w:lineRule="auto"/>
              <w:ind w:left="371"/>
            </w:pPr>
            <w:r>
              <w:rPr>
                <w:spacing w:val="2"/>
              </w:rPr>
              <w:t>市州小计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108" w:line="169" w:lineRule="auto"/>
              <w:ind w:left="653"/>
            </w:pPr>
            <w:r>
              <w:rPr>
                <w:spacing w:val="-6"/>
              </w:rPr>
              <w:t>150</w:t>
            </w:r>
          </w:p>
        </w:tc>
        <w:tc>
          <w:tcPr>
            <w:tcW w:w="1667" w:type="dxa"/>
            <w:vAlign w:val="top"/>
          </w:tcPr>
          <w:p>
            <w:pPr>
              <w:pStyle w:val="6"/>
              <w:spacing w:before="108" w:line="169" w:lineRule="auto"/>
              <w:ind w:left="716"/>
            </w:pPr>
            <w:r>
              <w:rPr>
                <w:spacing w:val="-7"/>
              </w:rPr>
              <w:t>15</w:t>
            </w:r>
          </w:p>
        </w:tc>
        <w:tc>
          <w:tcPr>
            <w:tcW w:w="1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454"/>
            </w:pPr>
            <w:r>
              <w:rPr>
                <w:spacing w:val="4"/>
              </w:rPr>
              <w:t>安顺市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54" w:line="205" w:lineRule="auto"/>
              <w:ind w:left="482"/>
            </w:pPr>
            <w:r>
              <w:rPr>
                <w:spacing w:val="6"/>
              </w:rPr>
              <w:t>平坝区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109" w:line="159" w:lineRule="auto"/>
              <w:ind w:left="704"/>
            </w:pPr>
            <w:r>
              <w:rPr>
                <w:spacing w:val="-4"/>
              </w:rPr>
              <w:t>50</w:t>
            </w:r>
          </w:p>
        </w:tc>
        <w:tc>
          <w:tcPr>
            <w:tcW w:w="1667" w:type="dxa"/>
            <w:vAlign w:val="top"/>
          </w:tcPr>
          <w:p>
            <w:pPr>
              <w:pStyle w:val="6"/>
              <w:spacing w:before="111" w:line="157" w:lineRule="auto"/>
              <w:ind w:left="775"/>
            </w:pPr>
            <w:r>
              <w:t>5</w:t>
            </w:r>
          </w:p>
        </w:tc>
        <w:tc>
          <w:tcPr>
            <w:tcW w:w="1393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579"/>
            </w:pPr>
            <w:r>
              <w:rPr>
                <w:spacing w:val="-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>
            <w:pPr>
              <w:pStyle w:val="6"/>
              <w:spacing w:before="53" w:line="207" w:lineRule="auto"/>
              <w:ind w:left="482"/>
            </w:pPr>
            <w:r>
              <w:rPr>
                <w:spacing w:val="-2"/>
              </w:rPr>
              <w:t>普定县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110" w:line="159" w:lineRule="auto"/>
              <w:ind w:left="704"/>
            </w:pPr>
            <w:r>
              <w:rPr>
                <w:spacing w:val="-4"/>
              </w:rPr>
              <w:t>50</w:t>
            </w:r>
          </w:p>
        </w:tc>
        <w:tc>
          <w:tcPr>
            <w:tcW w:w="1667" w:type="dxa"/>
            <w:vAlign w:val="top"/>
          </w:tcPr>
          <w:p>
            <w:pPr>
              <w:pStyle w:val="6"/>
              <w:spacing w:before="111" w:line="158" w:lineRule="auto"/>
              <w:ind w:left="775"/>
            </w:pPr>
            <w:r>
              <w:t>5</w:t>
            </w:r>
          </w:p>
        </w:tc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>
            <w:pPr>
              <w:pStyle w:val="6"/>
              <w:spacing w:before="54" w:line="206" w:lineRule="auto"/>
              <w:ind w:left="482"/>
            </w:pPr>
            <w:r>
              <w:rPr>
                <w:spacing w:val="3"/>
              </w:rPr>
              <w:t>关岭县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110" w:line="159" w:lineRule="auto"/>
              <w:ind w:left="704"/>
            </w:pPr>
            <w:r>
              <w:rPr>
                <w:spacing w:val="-4"/>
              </w:rPr>
              <w:t>50</w:t>
            </w:r>
          </w:p>
        </w:tc>
        <w:tc>
          <w:tcPr>
            <w:tcW w:w="1667" w:type="dxa"/>
            <w:vAlign w:val="top"/>
          </w:tcPr>
          <w:p>
            <w:pPr>
              <w:pStyle w:val="6"/>
              <w:spacing w:before="112" w:line="157" w:lineRule="auto"/>
              <w:ind w:left="775"/>
            </w:pPr>
            <w:r>
              <w:t>5</w:t>
            </w:r>
          </w:p>
        </w:tc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>
            <w:pPr>
              <w:pStyle w:val="6"/>
              <w:spacing w:before="53" w:line="206" w:lineRule="auto"/>
              <w:ind w:left="482"/>
            </w:pPr>
            <w:r>
              <w:rPr>
                <w:spacing w:val="3"/>
              </w:rPr>
              <w:t>紫云县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110" w:line="158" w:lineRule="auto"/>
              <w:ind w:left="704"/>
            </w:pPr>
            <w:r>
              <w:rPr>
                <w:spacing w:val="-4"/>
              </w:rPr>
              <w:t>50</w:t>
            </w:r>
          </w:p>
        </w:tc>
        <w:tc>
          <w:tcPr>
            <w:tcW w:w="1667" w:type="dxa"/>
            <w:vAlign w:val="top"/>
          </w:tcPr>
          <w:p>
            <w:pPr>
              <w:pStyle w:val="6"/>
              <w:spacing w:before="111" w:line="157" w:lineRule="auto"/>
              <w:ind w:left="775"/>
            </w:pPr>
            <w:r>
              <w:t>5</w:t>
            </w:r>
          </w:p>
        </w:tc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>
            <w:pPr>
              <w:pStyle w:val="6"/>
              <w:spacing w:before="54" w:line="206" w:lineRule="auto"/>
              <w:ind w:left="482"/>
            </w:pPr>
            <w:r>
              <w:rPr>
                <w:spacing w:val="-2"/>
              </w:rPr>
              <w:t>黄果树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111" w:line="158" w:lineRule="auto"/>
              <w:ind w:left="704"/>
            </w:pPr>
            <w:r>
              <w:rPr>
                <w:spacing w:val="-4"/>
              </w:rPr>
              <w:t>50</w:t>
            </w:r>
          </w:p>
        </w:tc>
        <w:tc>
          <w:tcPr>
            <w:tcW w:w="1667" w:type="dxa"/>
            <w:vAlign w:val="top"/>
          </w:tcPr>
          <w:p>
            <w:pPr>
              <w:pStyle w:val="6"/>
              <w:spacing w:before="112" w:line="157" w:lineRule="auto"/>
              <w:ind w:left="775"/>
            </w:pPr>
            <w:r>
              <w:t>5</w:t>
            </w:r>
          </w:p>
        </w:tc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>
            <w:pPr>
              <w:pStyle w:val="6"/>
              <w:spacing w:before="44" w:line="206" w:lineRule="auto"/>
              <w:ind w:left="482"/>
            </w:pPr>
            <w:r>
              <w:rPr>
                <w:spacing w:val="-2"/>
              </w:rPr>
              <w:t>镇宁县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101" w:line="158" w:lineRule="auto"/>
              <w:ind w:left="704"/>
            </w:pPr>
            <w:r>
              <w:rPr>
                <w:spacing w:val="-4"/>
              </w:rPr>
              <w:t>50</w:t>
            </w:r>
          </w:p>
        </w:tc>
        <w:tc>
          <w:tcPr>
            <w:tcW w:w="1667" w:type="dxa"/>
            <w:vAlign w:val="top"/>
          </w:tcPr>
          <w:p>
            <w:pPr>
              <w:pStyle w:val="6"/>
              <w:spacing w:before="102" w:line="157" w:lineRule="auto"/>
              <w:ind w:left="775"/>
            </w:pPr>
            <w:r>
              <w:t>5</w:t>
            </w:r>
          </w:p>
        </w:tc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>
            <w:pPr>
              <w:pStyle w:val="6"/>
              <w:spacing w:before="53" w:line="215" w:lineRule="auto"/>
              <w:ind w:left="371"/>
            </w:pPr>
            <w:r>
              <w:rPr>
                <w:spacing w:val="2"/>
              </w:rPr>
              <w:t>市州小计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112" w:line="166" w:lineRule="auto"/>
              <w:ind w:left="653"/>
            </w:pPr>
            <w:r>
              <w:rPr>
                <w:spacing w:val="-3"/>
              </w:rPr>
              <w:t>300</w:t>
            </w:r>
          </w:p>
        </w:tc>
        <w:tc>
          <w:tcPr>
            <w:tcW w:w="1667" w:type="dxa"/>
            <w:vAlign w:val="top"/>
          </w:tcPr>
          <w:p>
            <w:pPr>
              <w:pStyle w:val="6"/>
              <w:spacing w:before="112" w:line="166" w:lineRule="auto"/>
              <w:ind w:left="716"/>
            </w:pPr>
            <w:r>
              <w:rPr>
                <w:spacing w:val="-4"/>
              </w:rPr>
              <w:t>30</w:t>
            </w:r>
          </w:p>
        </w:tc>
        <w:tc>
          <w:tcPr>
            <w:tcW w:w="1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454"/>
            </w:pPr>
            <w:r>
              <w:rPr>
                <w:spacing w:val="4"/>
              </w:rPr>
              <w:t>毕节市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55" w:line="204" w:lineRule="auto"/>
              <w:ind w:left="371"/>
            </w:pPr>
            <w:r>
              <w:rPr>
                <w:spacing w:val="4"/>
              </w:rPr>
              <w:t>七星关区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111" w:line="157" w:lineRule="auto"/>
              <w:ind w:left="704"/>
            </w:pPr>
            <w:r>
              <w:rPr>
                <w:spacing w:val="-4"/>
              </w:rPr>
              <w:t>50</w:t>
            </w:r>
          </w:p>
        </w:tc>
        <w:tc>
          <w:tcPr>
            <w:tcW w:w="1667" w:type="dxa"/>
            <w:vAlign w:val="top"/>
          </w:tcPr>
          <w:p>
            <w:pPr>
              <w:pStyle w:val="6"/>
              <w:spacing w:before="113" w:line="186" w:lineRule="exact"/>
              <w:ind w:left="775"/>
            </w:pPr>
            <w:r>
              <w:rPr>
                <w:position w:val="-2"/>
              </w:rPr>
              <w:t>5</w:t>
            </w:r>
          </w:p>
        </w:tc>
        <w:tc>
          <w:tcPr>
            <w:tcW w:w="1393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528"/>
            </w:pPr>
            <w:r>
              <w:rPr>
                <w:spacing w:val="-6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>
            <w:pPr>
              <w:pStyle w:val="6"/>
              <w:spacing w:before="57" w:line="212" w:lineRule="auto"/>
              <w:ind w:left="482"/>
            </w:pPr>
            <w:r>
              <w:rPr>
                <w:spacing w:val="3"/>
              </w:rPr>
              <w:t>大方县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113" w:line="165" w:lineRule="auto"/>
              <w:ind w:left="704"/>
            </w:pPr>
            <w:r>
              <w:rPr>
                <w:spacing w:val="-4"/>
              </w:rPr>
              <w:t>50</w:t>
            </w:r>
          </w:p>
        </w:tc>
        <w:tc>
          <w:tcPr>
            <w:tcW w:w="1667" w:type="dxa"/>
            <w:vAlign w:val="top"/>
          </w:tcPr>
          <w:p>
            <w:pPr>
              <w:pStyle w:val="6"/>
              <w:spacing w:before="114" w:line="164" w:lineRule="auto"/>
              <w:ind w:left="775"/>
            </w:pPr>
            <w:r>
              <w:t>5</w:t>
            </w:r>
          </w:p>
        </w:tc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>
            <w:pPr>
              <w:pStyle w:val="6"/>
              <w:spacing w:before="60" w:line="200" w:lineRule="auto"/>
              <w:ind w:left="482"/>
            </w:pPr>
            <w:r>
              <w:rPr>
                <w:spacing w:val="-3"/>
              </w:rPr>
              <w:t>黔西县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112" w:line="187" w:lineRule="exact"/>
              <w:ind w:left="704"/>
            </w:pPr>
            <w:r>
              <w:rPr>
                <w:spacing w:val="-4"/>
                <w:position w:val="-2"/>
              </w:rPr>
              <w:t>50</w:t>
            </w:r>
          </w:p>
        </w:tc>
        <w:tc>
          <w:tcPr>
            <w:tcW w:w="1667" w:type="dxa"/>
            <w:vAlign w:val="top"/>
          </w:tcPr>
          <w:p>
            <w:pPr>
              <w:pStyle w:val="6"/>
              <w:spacing w:before="114" w:line="185" w:lineRule="exact"/>
              <w:ind w:left="775"/>
            </w:pPr>
            <w:r>
              <w:rPr>
                <w:position w:val="-2"/>
              </w:rPr>
              <w:t>5</w:t>
            </w:r>
          </w:p>
        </w:tc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>
            <w:pPr>
              <w:pStyle w:val="6"/>
              <w:spacing w:before="61" w:line="200" w:lineRule="auto"/>
              <w:ind w:left="482"/>
            </w:pPr>
            <w:r>
              <w:rPr>
                <w:spacing w:val="3"/>
              </w:rPr>
              <w:t>织金县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113" w:line="187" w:lineRule="exact"/>
              <w:ind w:left="704"/>
            </w:pPr>
            <w:r>
              <w:rPr>
                <w:spacing w:val="-4"/>
                <w:position w:val="-2"/>
              </w:rPr>
              <w:t>50</w:t>
            </w:r>
          </w:p>
        </w:tc>
        <w:tc>
          <w:tcPr>
            <w:tcW w:w="1667" w:type="dxa"/>
            <w:vAlign w:val="top"/>
          </w:tcPr>
          <w:p>
            <w:pPr>
              <w:pStyle w:val="6"/>
              <w:spacing w:before="115" w:line="185" w:lineRule="exact"/>
              <w:ind w:left="775"/>
            </w:pPr>
            <w:r>
              <w:rPr>
                <w:position w:val="-2"/>
              </w:rPr>
              <w:t>5</w:t>
            </w:r>
          </w:p>
        </w:tc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>
            <w:pPr>
              <w:pStyle w:val="6"/>
              <w:spacing w:before="57" w:line="212" w:lineRule="auto"/>
              <w:ind w:left="482"/>
            </w:pPr>
            <w:r>
              <w:rPr>
                <w:spacing w:val="3"/>
              </w:rPr>
              <w:t>纳雍县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113" w:line="165" w:lineRule="auto"/>
              <w:ind w:left="704"/>
            </w:pPr>
            <w:r>
              <w:rPr>
                <w:spacing w:val="-4"/>
              </w:rPr>
              <w:t>50</w:t>
            </w:r>
          </w:p>
        </w:tc>
        <w:tc>
          <w:tcPr>
            <w:tcW w:w="1667" w:type="dxa"/>
            <w:vAlign w:val="top"/>
          </w:tcPr>
          <w:p>
            <w:pPr>
              <w:pStyle w:val="6"/>
              <w:spacing w:before="115" w:line="163" w:lineRule="auto"/>
              <w:ind w:left="775"/>
            </w:pPr>
            <w:r>
              <w:t>5</w:t>
            </w:r>
          </w:p>
        </w:tc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>
            <w:pPr>
              <w:pStyle w:val="6"/>
              <w:spacing w:before="55" w:line="204" w:lineRule="auto"/>
              <w:ind w:left="482"/>
            </w:pPr>
            <w:r>
              <w:rPr>
                <w:spacing w:val="-2"/>
              </w:rPr>
              <w:t>赫章县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113" w:line="185" w:lineRule="exact"/>
              <w:ind w:left="704"/>
            </w:pPr>
            <w:r>
              <w:rPr>
                <w:spacing w:val="-4"/>
                <w:position w:val="-2"/>
              </w:rPr>
              <w:t>50</w:t>
            </w:r>
          </w:p>
        </w:tc>
        <w:tc>
          <w:tcPr>
            <w:tcW w:w="1667" w:type="dxa"/>
            <w:vAlign w:val="top"/>
          </w:tcPr>
          <w:p>
            <w:pPr>
              <w:pStyle w:val="6"/>
              <w:spacing w:before="115" w:line="183" w:lineRule="exact"/>
              <w:ind w:left="775"/>
            </w:pPr>
            <w:r>
              <w:rPr>
                <w:position w:val="-2"/>
              </w:rPr>
              <w:t>5</w:t>
            </w:r>
          </w:p>
        </w:tc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>
            <w:pPr>
              <w:pStyle w:val="6"/>
              <w:spacing w:before="59" w:line="210" w:lineRule="auto"/>
              <w:ind w:left="482"/>
            </w:pPr>
            <w:r>
              <w:rPr>
                <w:spacing w:val="-2"/>
              </w:rPr>
              <w:t>威宁县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114" w:line="164" w:lineRule="auto"/>
              <w:ind w:left="704"/>
            </w:pPr>
            <w:r>
              <w:rPr>
                <w:spacing w:val="-4"/>
              </w:rPr>
              <w:t>50</w:t>
            </w:r>
          </w:p>
        </w:tc>
        <w:tc>
          <w:tcPr>
            <w:tcW w:w="1667" w:type="dxa"/>
            <w:vAlign w:val="top"/>
          </w:tcPr>
          <w:p>
            <w:pPr>
              <w:pStyle w:val="6"/>
              <w:spacing w:before="116" w:line="162" w:lineRule="auto"/>
              <w:ind w:left="775"/>
            </w:pPr>
            <w:r>
              <w:t>5</w:t>
            </w:r>
          </w:p>
        </w:tc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>
            <w:pPr>
              <w:pStyle w:val="6"/>
              <w:spacing w:before="57" w:line="203" w:lineRule="auto"/>
              <w:ind w:left="371"/>
            </w:pPr>
            <w:r>
              <w:rPr>
                <w:spacing w:val="2"/>
              </w:rPr>
              <w:t>市州小计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114" w:line="184" w:lineRule="exact"/>
              <w:ind w:left="653"/>
            </w:pPr>
            <w:r>
              <w:rPr>
                <w:spacing w:val="-3"/>
                <w:position w:val="-2"/>
              </w:rPr>
              <w:t>350</w:t>
            </w:r>
          </w:p>
        </w:tc>
        <w:tc>
          <w:tcPr>
            <w:tcW w:w="1667" w:type="dxa"/>
            <w:vAlign w:val="top"/>
          </w:tcPr>
          <w:p>
            <w:pPr>
              <w:pStyle w:val="6"/>
              <w:spacing w:before="114" w:line="184" w:lineRule="exact"/>
              <w:ind w:left="716"/>
            </w:pPr>
            <w:r>
              <w:rPr>
                <w:spacing w:val="-4"/>
                <w:position w:val="-2"/>
              </w:rPr>
              <w:t>35</w:t>
            </w:r>
          </w:p>
        </w:tc>
        <w:tc>
          <w:tcPr>
            <w:tcW w:w="1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454"/>
            </w:pPr>
            <w:r>
              <w:rPr>
                <w:spacing w:val="4"/>
              </w:rPr>
              <w:t>铜仁市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58" w:line="203" w:lineRule="auto"/>
              <w:ind w:left="482"/>
            </w:pPr>
            <w:r>
              <w:rPr>
                <w:spacing w:val="4"/>
              </w:rPr>
              <w:t>市本级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114" w:line="186" w:lineRule="exact"/>
              <w:ind w:left="653"/>
            </w:pPr>
            <w:r>
              <w:rPr>
                <w:spacing w:val="-6"/>
                <w:position w:val="-2"/>
              </w:rPr>
              <w:t>100</w:t>
            </w:r>
          </w:p>
        </w:tc>
        <w:tc>
          <w:tcPr>
            <w:tcW w:w="1667" w:type="dxa"/>
            <w:vAlign w:val="top"/>
          </w:tcPr>
          <w:p>
            <w:pPr>
              <w:pStyle w:val="6"/>
              <w:spacing w:before="114" w:line="186" w:lineRule="exact"/>
              <w:ind w:left="716"/>
            </w:pPr>
            <w:r>
              <w:rPr>
                <w:spacing w:val="-7"/>
                <w:position w:val="-2"/>
              </w:rPr>
              <w:t>10</w:t>
            </w:r>
          </w:p>
        </w:tc>
        <w:tc>
          <w:tcPr>
            <w:tcW w:w="1393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528"/>
            </w:pPr>
            <w:r>
              <w:rPr>
                <w:spacing w:val="-6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>
            <w:pPr>
              <w:pStyle w:val="6"/>
              <w:spacing w:before="41" w:line="192" w:lineRule="auto"/>
              <w:ind w:left="482"/>
            </w:pPr>
            <w:r>
              <w:rPr>
                <w:spacing w:val="6"/>
              </w:rPr>
              <w:t>碧江区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95" w:line="175" w:lineRule="exact"/>
              <w:ind w:left="704"/>
            </w:pPr>
            <w:r>
              <w:rPr>
                <w:spacing w:val="-4"/>
                <w:position w:val="-2"/>
              </w:rPr>
              <w:t>50</w:t>
            </w:r>
          </w:p>
        </w:tc>
        <w:tc>
          <w:tcPr>
            <w:tcW w:w="1667" w:type="dxa"/>
            <w:vAlign w:val="top"/>
          </w:tcPr>
          <w:p>
            <w:pPr>
              <w:pStyle w:val="6"/>
              <w:spacing w:before="97" w:line="172" w:lineRule="exact"/>
              <w:ind w:left="775"/>
            </w:pPr>
            <w:r>
              <w:rPr>
                <w:position w:val="-2"/>
              </w:rPr>
              <w:t>5</w:t>
            </w:r>
          </w:p>
        </w:tc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>
            <w:pPr>
              <w:pStyle w:val="6"/>
              <w:spacing w:before="59" w:line="210" w:lineRule="auto"/>
              <w:ind w:left="482"/>
            </w:pPr>
            <w:r>
              <w:rPr>
                <w:spacing w:val="6"/>
              </w:rPr>
              <w:t>万山区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115" w:line="163" w:lineRule="auto"/>
              <w:ind w:left="704"/>
            </w:pPr>
            <w:r>
              <w:rPr>
                <w:spacing w:val="-4"/>
              </w:rPr>
              <w:t>50</w:t>
            </w:r>
          </w:p>
        </w:tc>
        <w:tc>
          <w:tcPr>
            <w:tcW w:w="1667" w:type="dxa"/>
            <w:vAlign w:val="top"/>
          </w:tcPr>
          <w:p>
            <w:pPr>
              <w:pStyle w:val="6"/>
              <w:spacing w:before="116" w:line="162" w:lineRule="auto"/>
              <w:ind w:left="775"/>
            </w:pPr>
            <w:r>
              <w:t>5</w:t>
            </w:r>
          </w:p>
        </w:tc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>
            <w:pPr>
              <w:pStyle w:val="6"/>
              <w:spacing w:before="50" w:line="193" w:lineRule="auto"/>
              <w:ind w:left="482"/>
            </w:pPr>
            <w:r>
              <w:rPr>
                <w:spacing w:val="-3"/>
              </w:rPr>
              <w:t>玉屏县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105" w:line="175" w:lineRule="exact"/>
              <w:ind w:left="704"/>
            </w:pPr>
            <w:r>
              <w:rPr>
                <w:spacing w:val="-4"/>
                <w:position w:val="-2"/>
              </w:rPr>
              <w:t>50</w:t>
            </w:r>
          </w:p>
        </w:tc>
        <w:tc>
          <w:tcPr>
            <w:tcW w:w="1667" w:type="dxa"/>
            <w:vAlign w:val="top"/>
          </w:tcPr>
          <w:p>
            <w:pPr>
              <w:pStyle w:val="6"/>
              <w:spacing w:before="107" w:line="172" w:lineRule="exact"/>
              <w:ind w:left="775"/>
            </w:pPr>
            <w:r>
              <w:rPr>
                <w:position w:val="-2"/>
              </w:rPr>
              <w:t>5</w:t>
            </w:r>
          </w:p>
        </w:tc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>
            <w:pPr>
              <w:pStyle w:val="6"/>
              <w:spacing w:before="257" w:line="219" w:lineRule="auto"/>
              <w:ind w:left="371"/>
            </w:pPr>
            <w:r>
              <w:rPr>
                <w:spacing w:val="2"/>
              </w:rPr>
              <w:t>市州小计</w:t>
            </w:r>
          </w:p>
        </w:tc>
        <w:tc>
          <w:tcPr>
            <w:tcW w:w="164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653"/>
            </w:pPr>
            <w:r>
              <w:rPr>
                <w:spacing w:val="-3"/>
              </w:rPr>
              <w:t>250</w:t>
            </w:r>
          </w:p>
        </w:tc>
        <w:tc>
          <w:tcPr>
            <w:tcW w:w="166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716"/>
            </w:pPr>
            <w:r>
              <w:rPr>
                <w:spacing w:val="-3"/>
              </w:rPr>
              <w:t>25</w:t>
            </w:r>
          </w:p>
        </w:tc>
        <w:tc>
          <w:tcPr>
            <w:tcW w:w="1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500" w:h="16440"/>
          <w:pgMar w:top="1397" w:right="1725" w:bottom="1379" w:left="1615" w:header="0" w:footer="1210" w:gutter="0"/>
          <w:cols w:space="720" w:num="1"/>
        </w:sectPr>
      </w:pPr>
    </w:p>
    <w:p>
      <w:pPr>
        <w:spacing w:line="52" w:lineRule="exact"/>
      </w:pPr>
    </w:p>
    <w:tbl>
      <w:tblPr>
        <w:tblStyle w:val="5"/>
        <w:tblW w:w="7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1638"/>
        <w:gridCol w:w="1657"/>
        <w:gridCol w:w="1668"/>
        <w:gridCol w:w="13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3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374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黔东南州</w:t>
            </w:r>
          </w:p>
        </w:tc>
        <w:tc>
          <w:tcPr>
            <w:tcW w:w="1638" w:type="dxa"/>
            <w:vAlign w:val="top"/>
          </w:tcPr>
          <w:p>
            <w:pPr>
              <w:pStyle w:val="6"/>
              <w:spacing w:before="53" w:line="219" w:lineRule="auto"/>
              <w:ind w:left="492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凯里市</w:t>
            </w:r>
          </w:p>
        </w:tc>
        <w:tc>
          <w:tcPr>
            <w:tcW w:w="1657" w:type="dxa"/>
            <w:vAlign w:val="top"/>
          </w:tcPr>
          <w:p>
            <w:pPr>
              <w:pStyle w:val="6"/>
              <w:spacing w:before="108" w:line="173" w:lineRule="auto"/>
              <w:ind w:left="71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50</w:t>
            </w:r>
          </w:p>
        </w:tc>
        <w:tc>
          <w:tcPr>
            <w:tcW w:w="1668" w:type="dxa"/>
            <w:vAlign w:val="top"/>
          </w:tcPr>
          <w:p>
            <w:pPr>
              <w:pStyle w:val="6"/>
              <w:spacing w:before="109" w:line="172" w:lineRule="auto"/>
              <w:ind w:left="7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393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52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6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pStyle w:val="6"/>
              <w:spacing w:before="58" w:line="219" w:lineRule="auto"/>
              <w:ind w:left="49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黄平县</w:t>
            </w:r>
          </w:p>
        </w:tc>
        <w:tc>
          <w:tcPr>
            <w:tcW w:w="1657" w:type="dxa"/>
            <w:vAlign w:val="top"/>
          </w:tcPr>
          <w:p>
            <w:pPr>
              <w:pStyle w:val="6"/>
              <w:spacing w:before="113" w:line="172" w:lineRule="auto"/>
              <w:ind w:left="71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50</w:t>
            </w:r>
          </w:p>
        </w:tc>
        <w:tc>
          <w:tcPr>
            <w:tcW w:w="1668" w:type="dxa"/>
            <w:vAlign w:val="top"/>
          </w:tcPr>
          <w:p>
            <w:pPr>
              <w:pStyle w:val="6"/>
              <w:spacing w:before="114" w:line="171" w:lineRule="auto"/>
              <w:ind w:left="7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6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pStyle w:val="6"/>
              <w:spacing w:before="49" w:line="219" w:lineRule="auto"/>
              <w:ind w:left="49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三穗县</w:t>
            </w:r>
          </w:p>
        </w:tc>
        <w:tc>
          <w:tcPr>
            <w:tcW w:w="1657" w:type="dxa"/>
            <w:vAlign w:val="top"/>
          </w:tcPr>
          <w:p>
            <w:pPr>
              <w:pStyle w:val="6"/>
              <w:spacing w:before="104" w:line="171" w:lineRule="auto"/>
              <w:ind w:left="71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50</w:t>
            </w:r>
          </w:p>
        </w:tc>
        <w:tc>
          <w:tcPr>
            <w:tcW w:w="1668" w:type="dxa"/>
            <w:vAlign w:val="top"/>
          </w:tcPr>
          <w:p>
            <w:pPr>
              <w:pStyle w:val="6"/>
              <w:spacing w:before="105" w:line="170" w:lineRule="auto"/>
              <w:ind w:left="7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pStyle w:val="6"/>
              <w:spacing w:before="60" w:line="219" w:lineRule="auto"/>
              <w:ind w:left="49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锦屏县</w:t>
            </w:r>
          </w:p>
        </w:tc>
        <w:tc>
          <w:tcPr>
            <w:tcW w:w="1657" w:type="dxa"/>
            <w:vAlign w:val="top"/>
          </w:tcPr>
          <w:p>
            <w:pPr>
              <w:pStyle w:val="6"/>
              <w:spacing w:before="115" w:line="171" w:lineRule="auto"/>
              <w:ind w:left="71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50</w:t>
            </w:r>
          </w:p>
        </w:tc>
        <w:tc>
          <w:tcPr>
            <w:tcW w:w="1668" w:type="dxa"/>
            <w:vAlign w:val="top"/>
          </w:tcPr>
          <w:p>
            <w:pPr>
              <w:pStyle w:val="6"/>
              <w:spacing w:before="116" w:line="170" w:lineRule="auto"/>
              <w:ind w:left="7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6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pStyle w:val="6"/>
              <w:spacing w:before="50" w:line="219" w:lineRule="auto"/>
              <w:ind w:left="49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镇远县</w:t>
            </w:r>
          </w:p>
        </w:tc>
        <w:tc>
          <w:tcPr>
            <w:tcW w:w="1657" w:type="dxa"/>
            <w:vAlign w:val="top"/>
          </w:tcPr>
          <w:p>
            <w:pPr>
              <w:pStyle w:val="6"/>
              <w:spacing w:before="104" w:line="172" w:lineRule="auto"/>
              <w:ind w:left="71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50</w:t>
            </w:r>
          </w:p>
        </w:tc>
        <w:tc>
          <w:tcPr>
            <w:tcW w:w="1668" w:type="dxa"/>
            <w:vAlign w:val="top"/>
          </w:tcPr>
          <w:p>
            <w:pPr>
              <w:pStyle w:val="6"/>
              <w:spacing w:before="106" w:line="170" w:lineRule="auto"/>
              <w:ind w:left="7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6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pStyle w:val="6"/>
              <w:spacing w:before="51" w:line="218" w:lineRule="auto"/>
              <w:ind w:left="492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雷山县</w:t>
            </w:r>
          </w:p>
        </w:tc>
        <w:tc>
          <w:tcPr>
            <w:tcW w:w="1657" w:type="dxa"/>
            <w:vAlign w:val="top"/>
          </w:tcPr>
          <w:p>
            <w:pPr>
              <w:pStyle w:val="6"/>
              <w:spacing w:before="104" w:line="171" w:lineRule="auto"/>
              <w:ind w:left="71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50</w:t>
            </w:r>
          </w:p>
        </w:tc>
        <w:tc>
          <w:tcPr>
            <w:tcW w:w="1668" w:type="dxa"/>
            <w:vAlign w:val="top"/>
          </w:tcPr>
          <w:p>
            <w:pPr>
              <w:pStyle w:val="6"/>
              <w:spacing w:before="106" w:line="169" w:lineRule="auto"/>
              <w:ind w:left="7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pStyle w:val="6"/>
              <w:spacing w:before="64" w:line="216" w:lineRule="auto"/>
              <w:ind w:left="49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黎平县</w:t>
            </w:r>
          </w:p>
        </w:tc>
        <w:tc>
          <w:tcPr>
            <w:tcW w:w="1657" w:type="dxa"/>
            <w:vAlign w:val="top"/>
          </w:tcPr>
          <w:p>
            <w:pPr>
              <w:pStyle w:val="6"/>
              <w:spacing w:before="115" w:line="171" w:lineRule="auto"/>
              <w:ind w:left="71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50</w:t>
            </w:r>
          </w:p>
        </w:tc>
        <w:tc>
          <w:tcPr>
            <w:tcW w:w="1668" w:type="dxa"/>
            <w:vAlign w:val="top"/>
          </w:tcPr>
          <w:p>
            <w:pPr>
              <w:pStyle w:val="6"/>
              <w:spacing w:before="117" w:line="169" w:lineRule="auto"/>
              <w:ind w:left="7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pStyle w:val="6"/>
              <w:spacing w:before="63" w:line="217" w:lineRule="auto"/>
              <w:ind w:left="49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麻江县</w:t>
            </w:r>
          </w:p>
        </w:tc>
        <w:tc>
          <w:tcPr>
            <w:tcW w:w="1657" w:type="dxa"/>
            <w:vAlign w:val="top"/>
          </w:tcPr>
          <w:p>
            <w:pPr>
              <w:pStyle w:val="6"/>
              <w:spacing w:before="115" w:line="171" w:lineRule="auto"/>
              <w:ind w:left="71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50</w:t>
            </w:r>
          </w:p>
        </w:tc>
        <w:tc>
          <w:tcPr>
            <w:tcW w:w="1668" w:type="dxa"/>
            <w:vAlign w:val="top"/>
          </w:tcPr>
          <w:p>
            <w:pPr>
              <w:pStyle w:val="6"/>
              <w:spacing w:before="117" w:line="169" w:lineRule="auto"/>
              <w:ind w:left="7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6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pStyle w:val="6"/>
              <w:spacing w:before="51" w:line="218" w:lineRule="auto"/>
              <w:ind w:left="39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市州小计</w:t>
            </w:r>
          </w:p>
        </w:tc>
        <w:tc>
          <w:tcPr>
            <w:tcW w:w="1657" w:type="dxa"/>
            <w:vAlign w:val="top"/>
          </w:tcPr>
          <w:p>
            <w:pPr>
              <w:pStyle w:val="6"/>
              <w:spacing w:before="105" w:line="170" w:lineRule="auto"/>
              <w:ind w:left="66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400</w:t>
            </w:r>
          </w:p>
        </w:tc>
        <w:tc>
          <w:tcPr>
            <w:tcW w:w="1668" w:type="dxa"/>
            <w:vAlign w:val="top"/>
          </w:tcPr>
          <w:p>
            <w:pPr>
              <w:pStyle w:val="6"/>
              <w:spacing w:before="105" w:line="170" w:lineRule="auto"/>
              <w:ind w:left="7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40</w:t>
            </w:r>
          </w:p>
        </w:tc>
        <w:tc>
          <w:tcPr>
            <w:tcW w:w="1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603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475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黔南州</w:t>
            </w:r>
          </w:p>
        </w:tc>
        <w:tc>
          <w:tcPr>
            <w:tcW w:w="1638" w:type="dxa"/>
            <w:vAlign w:val="top"/>
          </w:tcPr>
          <w:p>
            <w:pPr>
              <w:pStyle w:val="6"/>
              <w:spacing w:before="52" w:line="218" w:lineRule="auto"/>
              <w:ind w:left="492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都匀市</w:t>
            </w:r>
          </w:p>
        </w:tc>
        <w:tc>
          <w:tcPr>
            <w:tcW w:w="1657" w:type="dxa"/>
            <w:vAlign w:val="top"/>
          </w:tcPr>
          <w:p>
            <w:pPr>
              <w:pStyle w:val="6"/>
              <w:spacing w:before="106" w:line="170" w:lineRule="auto"/>
              <w:ind w:left="71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50</w:t>
            </w:r>
          </w:p>
        </w:tc>
        <w:tc>
          <w:tcPr>
            <w:tcW w:w="1668" w:type="dxa"/>
            <w:vAlign w:val="top"/>
          </w:tcPr>
          <w:p>
            <w:pPr>
              <w:pStyle w:val="6"/>
              <w:spacing w:before="107" w:line="169" w:lineRule="auto"/>
              <w:ind w:left="7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393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52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6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pStyle w:val="6"/>
              <w:spacing w:before="53" w:line="216" w:lineRule="auto"/>
              <w:ind w:left="49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荔波县</w:t>
            </w:r>
          </w:p>
        </w:tc>
        <w:tc>
          <w:tcPr>
            <w:tcW w:w="1657" w:type="dxa"/>
            <w:vAlign w:val="top"/>
          </w:tcPr>
          <w:p>
            <w:pPr>
              <w:pStyle w:val="6"/>
              <w:spacing w:before="106" w:line="169" w:lineRule="auto"/>
              <w:ind w:left="71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50</w:t>
            </w:r>
          </w:p>
        </w:tc>
        <w:tc>
          <w:tcPr>
            <w:tcW w:w="1668" w:type="dxa"/>
            <w:vAlign w:val="top"/>
          </w:tcPr>
          <w:p>
            <w:pPr>
              <w:pStyle w:val="6"/>
              <w:spacing w:before="107" w:line="168" w:lineRule="auto"/>
              <w:ind w:left="7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6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pStyle w:val="6"/>
              <w:spacing w:before="53" w:line="217" w:lineRule="auto"/>
              <w:ind w:left="49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罗甸县</w:t>
            </w:r>
          </w:p>
        </w:tc>
        <w:tc>
          <w:tcPr>
            <w:tcW w:w="1657" w:type="dxa"/>
            <w:vAlign w:val="top"/>
          </w:tcPr>
          <w:p>
            <w:pPr>
              <w:pStyle w:val="6"/>
              <w:spacing w:before="107" w:line="169" w:lineRule="auto"/>
              <w:ind w:left="71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50</w:t>
            </w:r>
          </w:p>
        </w:tc>
        <w:tc>
          <w:tcPr>
            <w:tcW w:w="1668" w:type="dxa"/>
            <w:vAlign w:val="top"/>
          </w:tcPr>
          <w:p>
            <w:pPr>
              <w:pStyle w:val="6"/>
              <w:spacing w:before="108" w:line="168" w:lineRule="auto"/>
              <w:ind w:left="7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6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pStyle w:val="6"/>
              <w:spacing w:before="54" w:line="215" w:lineRule="auto"/>
              <w:ind w:left="49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长顺县</w:t>
            </w:r>
          </w:p>
        </w:tc>
        <w:tc>
          <w:tcPr>
            <w:tcW w:w="1657" w:type="dxa"/>
            <w:vAlign w:val="top"/>
          </w:tcPr>
          <w:p>
            <w:pPr>
              <w:pStyle w:val="6"/>
              <w:spacing w:before="107" w:line="168" w:lineRule="auto"/>
              <w:ind w:left="71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50</w:t>
            </w:r>
          </w:p>
        </w:tc>
        <w:tc>
          <w:tcPr>
            <w:tcW w:w="1668" w:type="dxa"/>
            <w:vAlign w:val="top"/>
          </w:tcPr>
          <w:p>
            <w:pPr>
              <w:pStyle w:val="6"/>
              <w:spacing w:before="109" w:line="167" w:lineRule="auto"/>
              <w:ind w:left="7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pStyle w:val="6"/>
              <w:spacing w:before="64" w:line="216" w:lineRule="auto"/>
              <w:ind w:left="492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惠水县</w:t>
            </w:r>
          </w:p>
        </w:tc>
        <w:tc>
          <w:tcPr>
            <w:tcW w:w="1657" w:type="dxa"/>
            <w:vAlign w:val="top"/>
          </w:tcPr>
          <w:p>
            <w:pPr>
              <w:pStyle w:val="6"/>
              <w:spacing w:before="118" w:line="168" w:lineRule="auto"/>
              <w:ind w:left="71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50</w:t>
            </w:r>
          </w:p>
        </w:tc>
        <w:tc>
          <w:tcPr>
            <w:tcW w:w="1668" w:type="dxa"/>
            <w:vAlign w:val="top"/>
          </w:tcPr>
          <w:p>
            <w:pPr>
              <w:pStyle w:val="6"/>
              <w:spacing w:before="120" w:line="167" w:lineRule="auto"/>
              <w:ind w:left="7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6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pStyle w:val="6"/>
              <w:spacing w:before="64" w:line="215" w:lineRule="auto"/>
              <w:ind w:left="49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福泉市</w:t>
            </w:r>
          </w:p>
        </w:tc>
        <w:tc>
          <w:tcPr>
            <w:tcW w:w="1657" w:type="dxa"/>
            <w:vAlign w:val="top"/>
          </w:tcPr>
          <w:p>
            <w:pPr>
              <w:pStyle w:val="6"/>
              <w:spacing w:before="119" w:line="167" w:lineRule="auto"/>
              <w:ind w:left="71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50</w:t>
            </w:r>
          </w:p>
        </w:tc>
        <w:tc>
          <w:tcPr>
            <w:tcW w:w="1668" w:type="dxa"/>
            <w:vAlign w:val="top"/>
          </w:tcPr>
          <w:p>
            <w:pPr>
              <w:pStyle w:val="6"/>
              <w:spacing w:before="120" w:line="166" w:lineRule="auto"/>
              <w:ind w:left="7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6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pStyle w:val="6"/>
              <w:spacing w:before="54" w:line="215" w:lineRule="auto"/>
              <w:ind w:left="39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市州小计</w:t>
            </w:r>
          </w:p>
        </w:tc>
        <w:tc>
          <w:tcPr>
            <w:tcW w:w="1657" w:type="dxa"/>
            <w:vAlign w:val="top"/>
          </w:tcPr>
          <w:p>
            <w:pPr>
              <w:pStyle w:val="6"/>
              <w:spacing w:before="110" w:line="166" w:lineRule="auto"/>
              <w:ind w:left="66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300</w:t>
            </w:r>
          </w:p>
        </w:tc>
        <w:tc>
          <w:tcPr>
            <w:tcW w:w="1668" w:type="dxa"/>
            <w:vAlign w:val="top"/>
          </w:tcPr>
          <w:p>
            <w:pPr>
              <w:pStyle w:val="6"/>
              <w:spacing w:before="110" w:line="166" w:lineRule="auto"/>
              <w:ind w:left="72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30</w:t>
            </w:r>
          </w:p>
        </w:tc>
        <w:tc>
          <w:tcPr>
            <w:tcW w:w="1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603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374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黔西南州</w:t>
            </w:r>
          </w:p>
        </w:tc>
        <w:tc>
          <w:tcPr>
            <w:tcW w:w="1638" w:type="dxa"/>
            <w:vAlign w:val="top"/>
          </w:tcPr>
          <w:p>
            <w:pPr>
              <w:pStyle w:val="6"/>
              <w:spacing w:before="56" w:line="214" w:lineRule="auto"/>
              <w:ind w:left="492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兴义市</w:t>
            </w:r>
          </w:p>
        </w:tc>
        <w:tc>
          <w:tcPr>
            <w:tcW w:w="1657" w:type="dxa"/>
            <w:vAlign w:val="top"/>
          </w:tcPr>
          <w:p>
            <w:pPr>
              <w:pStyle w:val="6"/>
              <w:spacing w:before="111" w:line="166" w:lineRule="auto"/>
              <w:ind w:left="71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50</w:t>
            </w:r>
          </w:p>
        </w:tc>
        <w:tc>
          <w:tcPr>
            <w:tcW w:w="1668" w:type="dxa"/>
            <w:vAlign w:val="top"/>
          </w:tcPr>
          <w:p>
            <w:pPr>
              <w:pStyle w:val="6"/>
              <w:spacing w:before="112" w:line="165" w:lineRule="auto"/>
              <w:ind w:left="7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393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531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pStyle w:val="6"/>
              <w:spacing w:before="66" w:line="214" w:lineRule="auto"/>
              <w:ind w:left="492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兴仁市</w:t>
            </w:r>
          </w:p>
        </w:tc>
        <w:tc>
          <w:tcPr>
            <w:tcW w:w="1657" w:type="dxa"/>
            <w:vAlign w:val="top"/>
          </w:tcPr>
          <w:p>
            <w:pPr>
              <w:pStyle w:val="6"/>
              <w:spacing w:before="121" w:line="166" w:lineRule="auto"/>
              <w:ind w:left="71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50</w:t>
            </w:r>
          </w:p>
        </w:tc>
        <w:tc>
          <w:tcPr>
            <w:tcW w:w="1668" w:type="dxa"/>
            <w:vAlign w:val="top"/>
          </w:tcPr>
          <w:p>
            <w:pPr>
              <w:pStyle w:val="6"/>
              <w:spacing w:before="122" w:line="165" w:lineRule="auto"/>
              <w:ind w:left="7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pStyle w:val="6"/>
              <w:spacing w:before="56" w:line="205" w:lineRule="auto"/>
              <w:ind w:left="492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望谟县</w:t>
            </w:r>
          </w:p>
        </w:tc>
        <w:tc>
          <w:tcPr>
            <w:tcW w:w="1657" w:type="dxa"/>
            <w:vAlign w:val="top"/>
          </w:tcPr>
          <w:p>
            <w:pPr>
              <w:pStyle w:val="6"/>
              <w:spacing w:before="111" w:line="157" w:lineRule="auto"/>
              <w:ind w:left="71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50</w:t>
            </w:r>
          </w:p>
        </w:tc>
        <w:tc>
          <w:tcPr>
            <w:tcW w:w="1668" w:type="dxa"/>
            <w:vAlign w:val="top"/>
          </w:tcPr>
          <w:p>
            <w:pPr>
              <w:pStyle w:val="6"/>
              <w:spacing w:before="112" w:line="177" w:lineRule="exact"/>
              <w:ind w:left="776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5</w:t>
            </w:r>
          </w:p>
        </w:tc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pStyle w:val="6"/>
              <w:spacing w:before="67" w:line="213" w:lineRule="auto"/>
              <w:ind w:left="492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贞丰县</w:t>
            </w:r>
          </w:p>
        </w:tc>
        <w:tc>
          <w:tcPr>
            <w:tcW w:w="1657" w:type="dxa"/>
            <w:vAlign w:val="top"/>
          </w:tcPr>
          <w:p>
            <w:pPr>
              <w:pStyle w:val="6"/>
              <w:spacing w:before="121" w:line="166" w:lineRule="auto"/>
              <w:ind w:left="71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50</w:t>
            </w:r>
          </w:p>
        </w:tc>
        <w:tc>
          <w:tcPr>
            <w:tcW w:w="1668" w:type="dxa"/>
            <w:vAlign w:val="top"/>
          </w:tcPr>
          <w:p>
            <w:pPr>
              <w:pStyle w:val="6"/>
              <w:spacing w:before="122" w:line="165" w:lineRule="auto"/>
              <w:ind w:left="7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6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pStyle w:val="6"/>
              <w:spacing w:before="56" w:line="204" w:lineRule="auto"/>
              <w:ind w:left="492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安龙县</w:t>
            </w:r>
          </w:p>
        </w:tc>
        <w:tc>
          <w:tcPr>
            <w:tcW w:w="1657" w:type="dxa"/>
            <w:vAlign w:val="top"/>
          </w:tcPr>
          <w:p>
            <w:pPr>
              <w:pStyle w:val="6"/>
              <w:spacing w:before="110" w:line="157" w:lineRule="auto"/>
              <w:ind w:left="71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50</w:t>
            </w:r>
          </w:p>
        </w:tc>
        <w:tc>
          <w:tcPr>
            <w:tcW w:w="1668" w:type="dxa"/>
            <w:vAlign w:val="top"/>
          </w:tcPr>
          <w:p>
            <w:pPr>
              <w:pStyle w:val="6"/>
              <w:spacing w:before="112" w:line="177" w:lineRule="exact"/>
              <w:ind w:left="776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5</w:t>
            </w:r>
          </w:p>
        </w:tc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pStyle w:val="6"/>
              <w:spacing w:before="67" w:line="213" w:lineRule="auto"/>
              <w:ind w:left="49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册亨县</w:t>
            </w:r>
          </w:p>
        </w:tc>
        <w:tc>
          <w:tcPr>
            <w:tcW w:w="1657" w:type="dxa"/>
            <w:vAlign w:val="top"/>
          </w:tcPr>
          <w:p>
            <w:pPr>
              <w:pStyle w:val="6"/>
              <w:spacing w:before="122" w:line="165" w:lineRule="auto"/>
              <w:ind w:left="71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50</w:t>
            </w:r>
          </w:p>
        </w:tc>
        <w:tc>
          <w:tcPr>
            <w:tcW w:w="1668" w:type="dxa"/>
            <w:vAlign w:val="top"/>
          </w:tcPr>
          <w:p>
            <w:pPr>
              <w:pStyle w:val="6"/>
              <w:spacing w:before="123" w:line="164" w:lineRule="auto"/>
              <w:ind w:left="7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6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pStyle w:val="6"/>
              <w:spacing w:before="56" w:line="214" w:lineRule="auto"/>
              <w:ind w:left="39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市州小计</w:t>
            </w:r>
          </w:p>
        </w:tc>
        <w:tc>
          <w:tcPr>
            <w:tcW w:w="1657" w:type="dxa"/>
            <w:vAlign w:val="top"/>
          </w:tcPr>
          <w:p>
            <w:pPr>
              <w:pStyle w:val="6"/>
              <w:spacing w:before="112" w:line="165" w:lineRule="auto"/>
              <w:ind w:left="66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300</w:t>
            </w:r>
          </w:p>
        </w:tc>
        <w:tc>
          <w:tcPr>
            <w:tcW w:w="1668" w:type="dxa"/>
            <w:vAlign w:val="top"/>
          </w:tcPr>
          <w:p>
            <w:pPr>
              <w:pStyle w:val="6"/>
              <w:spacing w:before="112" w:line="165" w:lineRule="auto"/>
              <w:ind w:left="72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30</w:t>
            </w:r>
          </w:p>
        </w:tc>
        <w:tc>
          <w:tcPr>
            <w:tcW w:w="1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603" w:type="dxa"/>
            <w:vAlign w:val="top"/>
          </w:tcPr>
          <w:p>
            <w:pPr>
              <w:pStyle w:val="6"/>
              <w:spacing w:before="248" w:line="221" w:lineRule="auto"/>
              <w:ind w:left="58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总计</w:t>
            </w:r>
          </w:p>
        </w:tc>
        <w:tc>
          <w:tcPr>
            <w:tcW w:w="1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7" w:type="dxa"/>
            <w:vAlign w:val="top"/>
          </w:tcPr>
          <w:p>
            <w:pPr>
              <w:pStyle w:val="6"/>
              <w:spacing w:before="251" w:line="222" w:lineRule="auto"/>
              <w:ind w:left="50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2550人</w:t>
            </w:r>
          </w:p>
        </w:tc>
        <w:tc>
          <w:tcPr>
            <w:tcW w:w="1668" w:type="dxa"/>
            <w:vAlign w:val="top"/>
          </w:tcPr>
          <w:p>
            <w:pPr>
              <w:pStyle w:val="6"/>
              <w:spacing w:before="248" w:line="220" w:lineRule="auto"/>
              <w:ind w:left="456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255万元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248" w:line="222" w:lineRule="auto"/>
              <w:ind w:left="382"/>
              <w:rPr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1000人</w:t>
            </w:r>
          </w:p>
        </w:tc>
      </w:tr>
    </w:tbl>
    <w:p>
      <w:pPr>
        <w:pStyle w:val="2"/>
        <w:spacing w:before="39" w:line="464" w:lineRule="exact"/>
        <w:ind w:left="55"/>
        <w:rPr>
          <w:sz w:val="26"/>
          <w:szCs w:val="26"/>
        </w:rPr>
      </w:pPr>
      <w:r>
        <w:rPr>
          <w:spacing w:val="24"/>
          <w:position w:val="15"/>
          <w:sz w:val="26"/>
          <w:szCs w:val="26"/>
        </w:rPr>
        <w:t>备注：各地在易扶点培训人数不得少于计划下达数。但可以根据</w:t>
      </w:r>
    </w:p>
    <w:p>
      <w:pPr>
        <w:pStyle w:val="2"/>
        <w:spacing w:line="222" w:lineRule="auto"/>
        <w:ind w:left="65"/>
        <w:rPr>
          <w:sz w:val="26"/>
          <w:szCs w:val="26"/>
        </w:rPr>
      </w:pPr>
      <w:r>
        <w:rPr>
          <w:spacing w:val="25"/>
          <w:sz w:val="26"/>
          <w:szCs w:val="26"/>
        </w:rPr>
        <w:t>实际需求从本地计划总数中增加培训名额至易扶点。</w:t>
      </w:r>
    </w:p>
    <w:sectPr>
      <w:footerReference r:id="rId8" w:type="default"/>
      <w:pgSz w:w="11500" w:h="16500"/>
      <w:pgMar w:top="1402" w:right="1725" w:bottom="1401" w:left="1655" w:header="0" w:footer="124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110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z w:val="17"/>
        <w:szCs w:val="17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389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3955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z w:val="17"/>
        <w:szCs w:val="17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3925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RiNWNmYWQ3Nzc0MzMyODE3ZmIxODViMjA4MDYxZTQifQ=="/>
  </w:docVars>
  <w:rsids>
    <w:rsidRoot w:val="00000000"/>
    <w:rsid w:val="6FBF6ACB"/>
    <w:rsid w:val="79FBC678"/>
    <w:rsid w:val="9EEE83CB"/>
    <w:rsid w:val="FDBE4C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2024-01-18T08:25:00Z</dcterms:created>
  <dc:creator>Kingsoft-PDF</dc:creator>
  <cp:lastModifiedBy>春风</cp:lastModifiedBy>
  <dcterms:modified xsi:type="dcterms:W3CDTF">2024-01-19T02:55:38Z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2024-01-17T16:25:20Z</vt:filetime>
  </property>
  <property fmtid="{D5CDD505-2E9C-101B-9397-08002B2CF9AE}" pid="4" name="UsrData">
    <vt:lpwstr>65a78eeb98caa6001f00edbfwl</vt:lpwstr>
  </property>
  <property fmtid="{D5CDD505-2E9C-101B-9397-08002B2CF9AE}" pid="5" name="KSOProductBuildVer">
    <vt:lpwstr>2052-12.1.0.16120</vt:lpwstr>
  </property>
  <property fmtid="{D5CDD505-2E9C-101B-9397-08002B2CF9AE}" pid="6" name="ICV">
    <vt:lpwstr>295F362A736A3CE5E193A765BB4E7E6A</vt:lpwstr>
  </property>
</Properties>
</file>